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339" w:rsidRPr="00845339" w:rsidRDefault="00845339" w:rsidP="00845339">
      <w:pPr>
        <w:spacing w:before="100" w:beforeAutospacing="1" w:after="100" w:afterAutospacing="1" w:line="240" w:lineRule="auto"/>
        <w:textAlignment w:val="baseline"/>
        <w:outlineLvl w:val="0"/>
        <w:rPr>
          <w:rFonts w:ascii="Georgia" w:eastAsia="Times New Roman" w:hAnsi="Georgia" w:cs="Times New Roman"/>
          <w:b/>
          <w:bCs/>
          <w:i/>
          <w:iCs/>
          <w:kern w:val="36"/>
          <w:sz w:val="48"/>
          <w:szCs w:val="48"/>
          <w:lang w:eastAsia="en-GB"/>
        </w:rPr>
      </w:pPr>
      <w:proofErr w:type="spellStart"/>
      <w:r w:rsidRPr="00845339">
        <w:rPr>
          <w:rFonts w:ascii="Georgia" w:eastAsia="Times New Roman" w:hAnsi="Georgia" w:cs="Times New Roman"/>
          <w:b/>
          <w:bCs/>
          <w:i/>
          <w:iCs/>
          <w:kern w:val="36"/>
          <w:sz w:val="48"/>
          <w:szCs w:val="48"/>
          <w:lang w:eastAsia="en-GB"/>
        </w:rPr>
        <w:t>Opioid</w:t>
      </w:r>
      <w:proofErr w:type="spellEnd"/>
      <w:r w:rsidRPr="00845339">
        <w:rPr>
          <w:rFonts w:ascii="Georgia" w:eastAsia="Times New Roman" w:hAnsi="Georgia" w:cs="Times New Roman"/>
          <w:b/>
          <w:bCs/>
          <w:i/>
          <w:iCs/>
          <w:kern w:val="36"/>
          <w:sz w:val="48"/>
          <w:szCs w:val="48"/>
          <w:lang w:eastAsia="en-GB"/>
        </w:rPr>
        <w:t xml:space="preserve"> Distributors Cleared of Liability to Georgia Families Ravaged by Addiction</w:t>
      </w:r>
    </w:p>
    <w:p w:rsidR="00845339" w:rsidRPr="00F47A45" w:rsidRDefault="00845339" w:rsidP="00F47A45">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The case illustrates the enormous challenges that victims of the </w:t>
      </w:r>
      <w:proofErr w:type="spellStart"/>
      <w:r w:rsidRPr="00845339">
        <w:rPr>
          <w:rFonts w:ascii="Georgia" w:eastAsia="Times New Roman" w:hAnsi="Georgia" w:cs="Times New Roman"/>
          <w:sz w:val="24"/>
          <w:szCs w:val="24"/>
          <w:lang w:eastAsia="en-GB"/>
        </w:rPr>
        <w:t>opioid</w:t>
      </w:r>
      <w:proofErr w:type="spellEnd"/>
      <w:r w:rsidRPr="00845339">
        <w:rPr>
          <w:rFonts w:ascii="Georgia" w:eastAsia="Times New Roman" w:hAnsi="Georgia" w:cs="Times New Roman"/>
          <w:sz w:val="24"/>
          <w:szCs w:val="24"/>
          <w:lang w:eastAsia="en-GB"/>
        </w:rPr>
        <w:t xml:space="preserve"> crisis have had in getting compensation from the pharmaceutical </w:t>
      </w:r>
      <w:r w:rsidR="00F47A45">
        <w:rPr>
          <w:rFonts w:ascii="Georgia" w:eastAsia="Times New Roman" w:hAnsi="Georgia" w:cs="Times New Roman"/>
          <w:sz w:val="24"/>
          <w:szCs w:val="24"/>
          <w:lang w:eastAsia="en-GB"/>
        </w:rPr>
        <w:t xml:space="preserve">industry, despite its pledge of </w:t>
      </w:r>
      <w:r w:rsidRPr="00845339">
        <w:rPr>
          <w:rFonts w:ascii="Georgia" w:eastAsia="Times New Roman" w:hAnsi="Georgia" w:cs="Times New Roman"/>
          <w:sz w:val="24"/>
          <w:szCs w:val="24"/>
          <w:lang w:eastAsia="en-GB"/>
        </w:rPr>
        <w:t>billions of dollars to state and local governments.</w:t>
      </w:r>
    </w:p>
    <w:p w:rsidR="00845339" w:rsidRPr="00845339" w:rsidRDefault="00845339" w:rsidP="00845339">
      <w:pPr>
        <w:pBdr>
          <w:bottom w:val="single" w:sz="6" w:space="1" w:color="auto"/>
        </w:pBdr>
        <w:spacing w:after="0" w:line="240" w:lineRule="auto"/>
        <w:jc w:val="center"/>
        <w:rPr>
          <w:rFonts w:ascii="Arial" w:eastAsia="Times New Roman" w:hAnsi="Arial" w:cs="Arial"/>
          <w:vanish/>
          <w:sz w:val="16"/>
          <w:szCs w:val="16"/>
          <w:lang w:eastAsia="en-GB"/>
        </w:rPr>
      </w:pPr>
      <w:r w:rsidRPr="00845339">
        <w:rPr>
          <w:rFonts w:ascii="Arial" w:eastAsia="Times New Roman" w:hAnsi="Arial" w:cs="Arial"/>
          <w:vanish/>
          <w:sz w:val="16"/>
          <w:szCs w:val="16"/>
          <w:lang w:eastAsia="en-GB"/>
        </w:rPr>
        <w:t>Top of Form</w:t>
      </w:r>
    </w:p>
    <w:p w:rsidR="00845339" w:rsidRPr="00845339" w:rsidRDefault="00845339" w:rsidP="00845339">
      <w:pPr>
        <w:pBdr>
          <w:top w:val="single" w:sz="6" w:space="1" w:color="auto"/>
        </w:pBdr>
        <w:spacing w:after="84" w:line="240" w:lineRule="auto"/>
        <w:jc w:val="center"/>
        <w:rPr>
          <w:rFonts w:ascii="Arial" w:eastAsia="Times New Roman" w:hAnsi="Arial" w:cs="Arial"/>
          <w:vanish/>
          <w:sz w:val="16"/>
          <w:szCs w:val="16"/>
          <w:lang w:eastAsia="en-GB"/>
        </w:rPr>
      </w:pPr>
      <w:r w:rsidRPr="00845339">
        <w:rPr>
          <w:rFonts w:ascii="Arial" w:eastAsia="Times New Roman" w:hAnsi="Arial" w:cs="Arial"/>
          <w:vanish/>
          <w:sz w:val="16"/>
          <w:szCs w:val="16"/>
          <w:lang w:eastAsia="en-GB"/>
        </w:rPr>
        <w:t>Bottom of Form</w:t>
      </w:r>
    </w:p>
    <w:p w:rsidR="00845339" w:rsidRPr="00845339" w:rsidRDefault="00845339" w:rsidP="00845339">
      <w:pPr>
        <w:spacing w:after="0" w:line="240" w:lineRule="auto"/>
        <w:textAlignment w:val="baseline"/>
        <w:rPr>
          <w:rFonts w:ascii="Times New Roman" w:eastAsia="Times New Roman" w:hAnsi="Times New Roman" w:cs="Times New Roman"/>
          <w:sz w:val="24"/>
          <w:szCs w:val="24"/>
          <w:lang w:eastAsia="en-GB"/>
        </w:rPr>
      </w:pPr>
    </w:p>
    <w:p w:rsidR="00845339" w:rsidRPr="00845339" w:rsidRDefault="00845339" w:rsidP="00845339">
      <w:pPr>
        <w:spacing w:after="0" w:line="240" w:lineRule="auto"/>
        <w:textAlignment w:val="baseline"/>
        <w:rPr>
          <w:rFonts w:ascii="Helvetica" w:eastAsia="Times New Roman" w:hAnsi="Helvetica" w:cs="Helvetica"/>
          <w:b/>
          <w:bCs/>
          <w:sz w:val="24"/>
          <w:szCs w:val="24"/>
          <w:lang w:eastAsia="en-GB"/>
        </w:rPr>
      </w:pPr>
      <w:r w:rsidRPr="00845339">
        <w:rPr>
          <w:rFonts w:ascii="Helvetica" w:eastAsia="Times New Roman" w:hAnsi="Helvetica" w:cs="Helvetica"/>
          <w:b/>
          <w:bCs/>
          <w:sz w:val="24"/>
          <w:szCs w:val="24"/>
          <w:lang w:eastAsia="en-GB"/>
        </w:rPr>
        <w:t>By </w:t>
      </w:r>
      <w:hyperlink r:id="rId5" w:history="1">
        <w:r w:rsidRPr="00845339">
          <w:rPr>
            <w:rFonts w:ascii="Helvetica" w:eastAsia="Times New Roman" w:hAnsi="Helvetica" w:cs="Helvetica"/>
            <w:b/>
            <w:bCs/>
            <w:color w:val="0000FF"/>
            <w:sz w:val="24"/>
            <w:szCs w:val="24"/>
            <w:u w:val="single"/>
            <w:lang w:eastAsia="en-GB"/>
          </w:rPr>
          <w:t>Jan Hoffman</w:t>
        </w:r>
      </w:hyperlink>
    </w:p>
    <w:p w:rsidR="00845339" w:rsidRPr="00845339" w:rsidRDefault="00845339" w:rsidP="00845339">
      <w:pPr>
        <w:spacing w:after="0" w:line="240" w:lineRule="auto"/>
        <w:textAlignment w:val="baseline"/>
        <w:rPr>
          <w:rFonts w:ascii="Times New Roman" w:eastAsia="Times New Roman" w:hAnsi="Times New Roman" w:cs="Times New Roman"/>
          <w:sz w:val="24"/>
          <w:szCs w:val="24"/>
          <w:lang w:eastAsia="en-GB"/>
        </w:rPr>
      </w:pPr>
      <w:r w:rsidRPr="00845339">
        <w:rPr>
          <w:rFonts w:ascii="Times New Roman" w:eastAsia="Times New Roman" w:hAnsi="Times New Roman" w:cs="Times New Roman"/>
          <w:sz w:val="24"/>
          <w:szCs w:val="24"/>
          <w:lang w:eastAsia="en-GB"/>
        </w:rPr>
        <w:t>Published March 1, 2023Updated March 2, 2023, 7:18 a.m. ET</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Over the past month in a southeast Georgia courtroom, three generations of families testified about how their lives had been savaged by addiction to prescription </w:t>
      </w:r>
      <w:proofErr w:type="spellStart"/>
      <w:r w:rsidRPr="00845339">
        <w:rPr>
          <w:rFonts w:ascii="Georgia" w:eastAsia="Times New Roman" w:hAnsi="Georgia" w:cs="Times New Roman"/>
          <w:sz w:val="24"/>
          <w:szCs w:val="24"/>
          <w:lang w:eastAsia="en-GB"/>
        </w:rPr>
        <w:t>opioids</w:t>
      </w:r>
      <w:proofErr w:type="spellEnd"/>
      <w:r w:rsidRPr="00845339">
        <w:rPr>
          <w:rFonts w:ascii="Georgia" w:eastAsia="Times New Roman" w:hAnsi="Georgia" w:cs="Times New Roman"/>
          <w:sz w:val="24"/>
          <w:szCs w:val="24"/>
          <w:lang w:eastAsia="en-GB"/>
        </w:rPr>
        <w:t xml:space="preserve">: A young man recounted huddling in a locked room with his brothers, while his father, waving a shotgun, ransacked the house for pills. A mother described holding her granddaughter, while her </w:t>
      </w:r>
      <w:proofErr w:type="spellStart"/>
      <w:r w:rsidRPr="00845339">
        <w:rPr>
          <w:rFonts w:ascii="Georgia" w:eastAsia="Times New Roman" w:hAnsi="Georgia" w:cs="Times New Roman"/>
          <w:sz w:val="24"/>
          <w:szCs w:val="24"/>
          <w:lang w:eastAsia="en-GB"/>
        </w:rPr>
        <w:t>dopesick</w:t>
      </w:r>
      <w:proofErr w:type="spellEnd"/>
      <w:r w:rsidRPr="00845339">
        <w:rPr>
          <w:rFonts w:ascii="Georgia" w:eastAsia="Times New Roman" w:hAnsi="Georgia" w:cs="Times New Roman"/>
          <w:sz w:val="24"/>
          <w:szCs w:val="24"/>
          <w:lang w:eastAsia="en-GB"/>
        </w:rPr>
        <w:t xml:space="preserve"> daughter rammed a car into the house. A young woman told of her rape at age 14 by a drug dealer, while her mother nodded out.</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They ticked off overdose deaths: grandparents, parents, siblings, spouses. And a baby, whose mother injected </w:t>
      </w:r>
      <w:proofErr w:type="spellStart"/>
      <w:r w:rsidRPr="00845339">
        <w:rPr>
          <w:rFonts w:ascii="Georgia" w:eastAsia="Times New Roman" w:hAnsi="Georgia" w:cs="Times New Roman"/>
          <w:sz w:val="24"/>
          <w:szCs w:val="24"/>
          <w:lang w:eastAsia="en-GB"/>
        </w:rPr>
        <w:t>Dilaudid</w:t>
      </w:r>
      <w:proofErr w:type="spellEnd"/>
      <w:r w:rsidRPr="00845339">
        <w:rPr>
          <w:rFonts w:ascii="Georgia" w:eastAsia="Times New Roman" w:hAnsi="Georgia" w:cs="Times New Roman"/>
          <w:sz w:val="24"/>
          <w:szCs w:val="24"/>
          <w:lang w:eastAsia="en-GB"/>
        </w:rPr>
        <w:t xml:space="preserve"> throughout her pregnancy and who shook uncontrollably throughout his </w:t>
      </w:r>
      <w:proofErr w:type="spellStart"/>
      <w:r w:rsidRPr="00845339">
        <w:rPr>
          <w:rFonts w:ascii="Georgia" w:eastAsia="Times New Roman" w:hAnsi="Georgia" w:cs="Times New Roman"/>
          <w:sz w:val="24"/>
          <w:szCs w:val="24"/>
          <w:lang w:eastAsia="en-GB"/>
        </w:rPr>
        <w:t>monthlong</w:t>
      </w:r>
      <w:proofErr w:type="spellEnd"/>
      <w:r w:rsidRPr="00845339">
        <w:rPr>
          <w:rFonts w:ascii="Georgia" w:eastAsia="Times New Roman" w:hAnsi="Georgia" w:cs="Times New Roman"/>
          <w:sz w:val="24"/>
          <w:szCs w:val="24"/>
          <w:lang w:eastAsia="en-GB"/>
        </w:rPr>
        <w:t xml:space="preserve"> life.</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It was the first lawsuit to come to trial brought by individual victims of the </w:t>
      </w:r>
      <w:proofErr w:type="spellStart"/>
      <w:r w:rsidRPr="00845339">
        <w:rPr>
          <w:rFonts w:ascii="Georgia" w:eastAsia="Times New Roman" w:hAnsi="Georgia" w:cs="Times New Roman"/>
          <w:sz w:val="24"/>
          <w:szCs w:val="24"/>
          <w:lang w:eastAsia="en-GB"/>
        </w:rPr>
        <w:t>opioid</w:t>
      </w:r>
      <w:proofErr w:type="spellEnd"/>
      <w:r w:rsidRPr="00845339">
        <w:rPr>
          <w:rFonts w:ascii="Georgia" w:eastAsia="Times New Roman" w:hAnsi="Georgia" w:cs="Times New Roman"/>
          <w:sz w:val="24"/>
          <w:szCs w:val="24"/>
          <w:lang w:eastAsia="en-GB"/>
        </w:rPr>
        <w:t xml:space="preserve"> epidemic against pharmaceutical companies. On Wednesday afternoon, the victims lost.</w:t>
      </w:r>
    </w:p>
    <w:p w:rsidR="00845339" w:rsidRPr="00845339" w:rsidRDefault="00845339" w:rsidP="00845339">
      <w:pPr>
        <w:spacing w:after="0"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After deliberating barely a day and a half, the jury found that the companies — two of the country’s largest medical distributors, McKesson and Cardinal Health, and a third regional one — were not liable. The plaintiffs — 21 relatives from six families — had filed suit under a rarely used state law that permits relatives of people addicted to drugs to sue drug dealers.</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The outcome of the case underscores a startling reality. The pharmaceutical industry has committed more than $50 billion so far to settle lawsuits over its role in the </w:t>
      </w:r>
      <w:proofErr w:type="spellStart"/>
      <w:r w:rsidRPr="00845339">
        <w:rPr>
          <w:rFonts w:ascii="Georgia" w:eastAsia="Times New Roman" w:hAnsi="Georgia" w:cs="Times New Roman"/>
          <w:sz w:val="24"/>
          <w:szCs w:val="24"/>
          <w:lang w:eastAsia="en-GB"/>
        </w:rPr>
        <w:t>opioid</w:t>
      </w:r>
      <w:proofErr w:type="spellEnd"/>
      <w:r w:rsidRPr="00845339">
        <w:rPr>
          <w:rFonts w:ascii="Georgia" w:eastAsia="Times New Roman" w:hAnsi="Georgia" w:cs="Times New Roman"/>
          <w:sz w:val="24"/>
          <w:szCs w:val="24"/>
          <w:lang w:eastAsia="en-GB"/>
        </w:rPr>
        <w:t xml:space="preserve"> epidemic, but the families of people who died or who still struggle with addiction have gotten almost none of it.</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The money pledged by manufacturers (like Purdue </w:t>
      </w:r>
      <w:proofErr w:type="spellStart"/>
      <w:r w:rsidRPr="00845339">
        <w:rPr>
          <w:rFonts w:ascii="Georgia" w:eastAsia="Times New Roman" w:hAnsi="Georgia" w:cs="Times New Roman"/>
          <w:sz w:val="24"/>
          <w:szCs w:val="24"/>
          <w:lang w:eastAsia="en-GB"/>
        </w:rPr>
        <w:t>Pharma</w:t>
      </w:r>
      <w:proofErr w:type="spellEnd"/>
      <w:r w:rsidRPr="00845339">
        <w:rPr>
          <w:rFonts w:ascii="Georgia" w:eastAsia="Times New Roman" w:hAnsi="Georgia" w:cs="Times New Roman"/>
          <w:sz w:val="24"/>
          <w:szCs w:val="24"/>
          <w:lang w:eastAsia="en-GB"/>
        </w:rPr>
        <w:t xml:space="preserve"> and Johnson &amp; Johnson), distributors (AmerisourceBergen as well as McKesson and Cardinal) and national pharmacy chains (like CVS and Walgreens) is earmarked for prevention and treatment programs in the states, municipalities and tribes that filed thousands of </w:t>
      </w:r>
      <w:proofErr w:type="spellStart"/>
      <w:r w:rsidRPr="00845339">
        <w:rPr>
          <w:rFonts w:ascii="Georgia" w:eastAsia="Times New Roman" w:hAnsi="Georgia" w:cs="Times New Roman"/>
          <w:sz w:val="24"/>
          <w:szCs w:val="24"/>
          <w:lang w:eastAsia="en-GB"/>
        </w:rPr>
        <w:t>opioid</w:t>
      </w:r>
      <w:proofErr w:type="spellEnd"/>
      <w:r w:rsidRPr="00845339">
        <w:rPr>
          <w:rFonts w:ascii="Georgia" w:eastAsia="Times New Roman" w:hAnsi="Georgia" w:cs="Times New Roman"/>
          <w:sz w:val="24"/>
          <w:szCs w:val="24"/>
          <w:lang w:eastAsia="en-GB"/>
        </w:rPr>
        <w:t xml:space="preserve">-related cases. Those cases were propped up to a large degree by the suffering and statistics of families hit by the </w:t>
      </w:r>
      <w:proofErr w:type="spellStart"/>
      <w:r w:rsidRPr="00845339">
        <w:rPr>
          <w:rFonts w:ascii="Georgia" w:eastAsia="Times New Roman" w:hAnsi="Georgia" w:cs="Times New Roman"/>
          <w:sz w:val="24"/>
          <w:szCs w:val="24"/>
          <w:lang w:eastAsia="en-GB"/>
        </w:rPr>
        <w:t>opioid</w:t>
      </w:r>
      <w:proofErr w:type="spellEnd"/>
      <w:r w:rsidRPr="00845339">
        <w:rPr>
          <w:rFonts w:ascii="Georgia" w:eastAsia="Times New Roman" w:hAnsi="Georgia" w:cs="Times New Roman"/>
          <w:sz w:val="24"/>
          <w:szCs w:val="24"/>
          <w:lang w:eastAsia="en-GB"/>
        </w:rPr>
        <w:t xml:space="preserve"> crisis.</w:t>
      </w:r>
    </w:p>
    <w:p w:rsidR="00845339" w:rsidRPr="00845339" w:rsidRDefault="00F47A45" w:rsidP="00845339">
      <w:pPr>
        <w:spacing w:after="0"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lastRenderedPageBreak/>
        <w:t xml:space="preserve"> </w:t>
      </w:r>
      <w:r w:rsidR="00845339" w:rsidRPr="00845339">
        <w:rPr>
          <w:rFonts w:ascii="Georgia" w:eastAsia="Times New Roman" w:hAnsi="Georgia" w:cs="Times New Roman"/>
          <w:sz w:val="24"/>
          <w:szCs w:val="24"/>
          <w:lang w:eastAsia="en-GB"/>
        </w:rPr>
        <w:t xml:space="preserve">“It has been so hard to explain to families over the years why a lawsuit against the manufacturers, never mind distributors, is so difficult to win,” said Jayne Conroy, a lawyer who reached a settlement with Purdue </w:t>
      </w:r>
      <w:proofErr w:type="spellStart"/>
      <w:r w:rsidR="00845339" w:rsidRPr="00845339">
        <w:rPr>
          <w:rFonts w:ascii="Georgia" w:eastAsia="Times New Roman" w:hAnsi="Georgia" w:cs="Times New Roman"/>
          <w:sz w:val="24"/>
          <w:szCs w:val="24"/>
          <w:lang w:eastAsia="en-GB"/>
        </w:rPr>
        <w:t>Pharma</w:t>
      </w:r>
      <w:proofErr w:type="spellEnd"/>
      <w:r w:rsidR="00845339" w:rsidRPr="00845339">
        <w:rPr>
          <w:rFonts w:ascii="Georgia" w:eastAsia="Times New Roman" w:hAnsi="Georgia" w:cs="Times New Roman"/>
          <w:sz w:val="24"/>
          <w:szCs w:val="24"/>
          <w:lang w:eastAsia="en-GB"/>
        </w:rPr>
        <w:t xml:space="preserve"> in 2007 for 5,000 people who took </w:t>
      </w:r>
      <w:proofErr w:type="spellStart"/>
      <w:r w:rsidR="00845339" w:rsidRPr="00845339">
        <w:rPr>
          <w:rFonts w:ascii="Georgia" w:eastAsia="Times New Roman" w:hAnsi="Georgia" w:cs="Times New Roman"/>
          <w:sz w:val="24"/>
          <w:szCs w:val="24"/>
          <w:lang w:eastAsia="en-GB"/>
        </w:rPr>
        <w:t>OxyContin</w:t>
      </w:r>
      <w:proofErr w:type="spellEnd"/>
      <w:r w:rsidR="00845339" w:rsidRPr="00845339">
        <w:rPr>
          <w:rFonts w:ascii="Georgia" w:eastAsia="Times New Roman" w:hAnsi="Georgia" w:cs="Times New Roman"/>
          <w:sz w:val="24"/>
          <w:szCs w:val="24"/>
          <w:lang w:eastAsia="en-GB"/>
        </w:rPr>
        <w:t xml:space="preserve"> as prescribed but became addicted, and is now a lead lawyer for many local governments in the nationwide </w:t>
      </w:r>
      <w:proofErr w:type="spellStart"/>
      <w:r w:rsidR="00845339" w:rsidRPr="00845339">
        <w:rPr>
          <w:rFonts w:ascii="Georgia" w:eastAsia="Times New Roman" w:hAnsi="Georgia" w:cs="Times New Roman"/>
          <w:sz w:val="24"/>
          <w:szCs w:val="24"/>
          <w:lang w:eastAsia="en-GB"/>
        </w:rPr>
        <w:t>opioid</w:t>
      </w:r>
      <w:proofErr w:type="spellEnd"/>
      <w:r w:rsidR="00845339" w:rsidRPr="00845339">
        <w:rPr>
          <w:rFonts w:ascii="Georgia" w:eastAsia="Times New Roman" w:hAnsi="Georgia" w:cs="Times New Roman"/>
          <w:sz w:val="24"/>
          <w:szCs w:val="24"/>
          <w:lang w:eastAsia="en-GB"/>
        </w:rPr>
        <w:t xml:space="preserve"> litigation.</w:t>
      </w:r>
    </w:p>
    <w:p w:rsidR="00F47A45" w:rsidRDefault="00F47A45" w:rsidP="00845339">
      <w:pPr>
        <w:spacing w:after="0" w:line="240" w:lineRule="auto"/>
        <w:textAlignment w:val="baseline"/>
        <w:rPr>
          <w:rFonts w:ascii="Helvetica" w:eastAsia="Times New Roman" w:hAnsi="Helvetica" w:cs="Helvetica"/>
          <w:b/>
          <w:bCs/>
          <w:color w:val="000000"/>
          <w:spacing w:val="5"/>
          <w:sz w:val="23"/>
          <w:szCs w:val="23"/>
          <w:lang w:eastAsia="en-GB"/>
        </w:rPr>
      </w:pPr>
    </w:p>
    <w:p w:rsidR="00845339" w:rsidRPr="00845339" w:rsidRDefault="00845339" w:rsidP="00845339">
      <w:pPr>
        <w:spacing w:after="0"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The Georgia trial provided a brutal and often unbearably intimate picture of how prescription </w:t>
      </w:r>
      <w:proofErr w:type="spellStart"/>
      <w:r w:rsidRPr="00845339">
        <w:rPr>
          <w:rFonts w:ascii="Georgia" w:eastAsia="Times New Roman" w:hAnsi="Georgia" w:cs="Times New Roman"/>
          <w:sz w:val="24"/>
          <w:szCs w:val="24"/>
          <w:lang w:eastAsia="en-GB"/>
        </w:rPr>
        <w:t>opioids</w:t>
      </w:r>
      <w:proofErr w:type="spellEnd"/>
      <w:r w:rsidRPr="00845339">
        <w:rPr>
          <w:rFonts w:ascii="Georgia" w:eastAsia="Times New Roman" w:hAnsi="Georgia" w:cs="Times New Roman"/>
          <w:sz w:val="24"/>
          <w:szCs w:val="24"/>
          <w:lang w:eastAsia="en-GB"/>
        </w:rPr>
        <w:t xml:space="preserve"> — and eventually, heroin, meth and </w:t>
      </w:r>
      <w:proofErr w:type="spellStart"/>
      <w:r w:rsidRPr="00845339">
        <w:rPr>
          <w:rFonts w:ascii="Georgia" w:eastAsia="Times New Roman" w:hAnsi="Georgia" w:cs="Times New Roman"/>
          <w:sz w:val="24"/>
          <w:szCs w:val="24"/>
          <w:lang w:eastAsia="en-GB"/>
        </w:rPr>
        <w:t>fentanyl</w:t>
      </w:r>
      <w:proofErr w:type="spellEnd"/>
      <w:r w:rsidRPr="00845339">
        <w:rPr>
          <w:rFonts w:ascii="Georgia" w:eastAsia="Times New Roman" w:hAnsi="Georgia" w:cs="Times New Roman"/>
          <w:sz w:val="24"/>
          <w:szCs w:val="24"/>
          <w:lang w:eastAsia="en-GB"/>
        </w:rPr>
        <w:t xml:space="preserve"> — crushed entire households. But the proceedings also showed how challenging it is to draw a direct line between a company in a complex distribution chain and the misfortunes of individual people.</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The Georgia law says that relatives of drug users can sue drug dealers for harms they endured from the “individual drug abusers.” Even so, </w:t>
      </w:r>
      <w:proofErr w:type="spellStart"/>
      <w:r w:rsidRPr="00845339">
        <w:rPr>
          <w:rFonts w:ascii="Georgia" w:eastAsia="Times New Roman" w:hAnsi="Georgia" w:cs="Times New Roman"/>
          <w:sz w:val="24"/>
          <w:szCs w:val="24"/>
          <w:lang w:eastAsia="en-GB"/>
        </w:rPr>
        <w:t>defense</w:t>
      </w:r>
      <w:proofErr w:type="spellEnd"/>
      <w:r w:rsidRPr="00845339">
        <w:rPr>
          <w:rFonts w:ascii="Georgia" w:eastAsia="Times New Roman" w:hAnsi="Georgia" w:cs="Times New Roman"/>
          <w:sz w:val="24"/>
          <w:szCs w:val="24"/>
          <w:lang w:eastAsia="en-GB"/>
        </w:rPr>
        <w:t xml:space="preserve"> lawyers for the distributors often turned the case into a referendum on addiction, saying that relatives suffered at the hands of people who chose pills over family.</w:t>
      </w:r>
    </w:p>
    <w:p w:rsidR="00845339" w:rsidRPr="00845339" w:rsidRDefault="00845339" w:rsidP="00845339">
      <w:pPr>
        <w:spacing w:before="100" w:beforeAutospacing="1" w:after="100" w:afterAutospacing="1" w:line="240" w:lineRule="auto"/>
        <w:textAlignment w:val="baseline"/>
        <w:outlineLvl w:val="1"/>
        <w:rPr>
          <w:rFonts w:ascii="inherit" w:eastAsia="Times New Roman" w:hAnsi="inherit" w:cs="Times New Roman"/>
          <w:b/>
          <w:bCs/>
          <w:sz w:val="36"/>
          <w:szCs w:val="36"/>
          <w:lang w:eastAsia="en-GB"/>
        </w:rPr>
      </w:pPr>
      <w:proofErr w:type="spellStart"/>
      <w:r w:rsidRPr="00845339">
        <w:rPr>
          <w:rFonts w:ascii="inherit" w:eastAsia="Times New Roman" w:hAnsi="inherit" w:cs="Times New Roman"/>
          <w:b/>
          <w:bCs/>
          <w:sz w:val="36"/>
          <w:szCs w:val="36"/>
          <w:lang w:eastAsia="en-GB"/>
        </w:rPr>
        <w:t>Fentanyl</w:t>
      </w:r>
      <w:proofErr w:type="spellEnd"/>
      <w:r w:rsidRPr="00845339">
        <w:rPr>
          <w:rFonts w:ascii="inherit" w:eastAsia="Times New Roman" w:hAnsi="inherit" w:cs="Times New Roman"/>
          <w:b/>
          <w:bCs/>
          <w:sz w:val="36"/>
          <w:szCs w:val="36"/>
          <w:lang w:eastAsia="en-GB"/>
        </w:rPr>
        <w:t xml:space="preserve"> Overdoses: What to Know</w:t>
      </w:r>
    </w:p>
    <w:p w:rsidR="00845339" w:rsidRPr="00845339" w:rsidRDefault="00845339" w:rsidP="00845339">
      <w:pPr>
        <w:spacing w:after="0" w:line="240" w:lineRule="auto"/>
        <w:textAlignment w:val="baseline"/>
        <w:rPr>
          <w:rFonts w:ascii="Times New Roman" w:eastAsia="Times New Roman" w:hAnsi="Times New Roman" w:cs="Times New Roman"/>
          <w:sz w:val="24"/>
          <w:szCs w:val="24"/>
          <w:lang w:eastAsia="en-GB"/>
        </w:rPr>
      </w:pPr>
      <w:r w:rsidRPr="00845339">
        <w:rPr>
          <w:rFonts w:ascii="Times New Roman" w:eastAsia="Times New Roman" w:hAnsi="Times New Roman" w:cs="Times New Roman"/>
          <w:sz w:val="24"/>
          <w:szCs w:val="24"/>
          <w:lang w:eastAsia="en-GB"/>
        </w:rPr>
        <w:t>Card 1 of 6</w:t>
      </w:r>
    </w:p>
    <w:p w:rsidR="00845339" w:rsidRPr="00845339" w:rsidRDefault="00845339" w:rsidP="00845339">
      <w:pPr>
        <w:spacing w:after="0" w:line="240" w:lineRule="auto"/>
        <w:textAlignment w:val="baseline"/>
        <w:rPr>
          <w:rFonts w:ascii="inherit" w:eastAsia="Times New Roman" w:hAnsi="inherit" w:cs="Times New Roman"/>
          <w:sz w:val="24"/>
          <w:szCs w:val="24"/>
          <w:lang w:eastAsia="en-GB"/>
        </w:rPr>
      </w:pPr>
      <w:proofErr w:type="gramStart"/>
      <w:r w:rsidRPr="00845339">
        <w:rPr>
          <w:rFonts w:ascii="inherit" w:eastAsia="Times New Roman" w:hAnsi="inherit" w:cs="Times New Roman"/>
          <w:b/>
          <w:bCs/>
          <w:sz w:val="24"/>
          <w:szCs w:val="24"/>
          <w:lang w:eastAsia="en-GB"/>
        </w:rPr>
        <w:t>Devastating losses.</w:t>
      </w:r>
      <w:proofErr w:type="gramEnd"/>
      <w:r w:rsidRPr="00845339">
        <w:rPr>
          <w:rFonts w:ascii="inherit" w:eastAsia="Times New Roman" w:hAnsi="inherit" w:cs="Times New Roman"/>
          <w:b/>
          <w:bCs/>
          <w:sz w:val="24"/>
          <w:szCs w:val="24"/>
          <w:lang w:eastAsia="en-GB"/>
        </w:rPr>
        <w:t> </w:t>
      </w:r>
      <w:r w:rsidRPr="00845339">
        <w:rPr>
          <w:rFonts w:ascii="inherit" w:eastAsia="Times New Roman" w:hAnsi="inherit" w:cs="Times New Roman"/>
          <w:sz w:val="24"/>
          <w:szCs w:val="24"/>
          <w:bdr w:val="none" w:sz="0" w:space="0" w:color="auto" w:frame="1"/>
          <w:lang w:eastAsia="en-GB"/>
        </w:rPr>
        <w:t>Drug </w:t>
      </w:r>
      <w:hyperlink r:id="rId6" w:history="1">
        <w:r w:rsidRPr="00845339">
          <w:rPr>
            <w:rFonts w:ascii="inherit" w:eastAsia="Times New Roman" w:hAnsi="inherit" w:cs="Times New Roman"/>
            <w:color w:val="0000FF"/>
            <w:sz w:val="24"/>
            <w:szCs w:val="24"/>
            <w:u w:val="single"/>
            <w:lang w:eastAsia="en-GB"/>
          </w:rPr>
          <w:t>overdose deaths</w:t>
        </w:r>
      </w:hyperlink>
      <w:r w:rsidRPr="00845339">
        <w:rPr>
          <w:rFonts w:ascii="inherit" w:eastAsia="Times New Roman" w:hAnsi="inherit" w:cs="Times New Roman"/>
          <w:sz w:val="24"/>
          <w:szCs w:val="24"/>
          <w:bdr w:val="none" w:sz="0" w:space="0" w:color="auto" w:frame="1"/>
          <w:lang w:eastAsia="en-GB"/>
        </w:rPr>
        <w:t xml:space="preserve">, largely caused by the synthetic </w:t>
      </w:r>
      <w:proofErr w:type="spellStart"/>
      <w:r w:rsidRPr="00845339">
        <w:rPr>
          <w:rFonts w:ascii="inherit" w:eastAsia="Times New Roman" w:hAnsi="inherit" w:cs="Times New Roman"/>
          <w:sz w:val="24"/>
          <w:szCs w:val="24"/>
          <w:bdr w:val="none" w:sz="0" w:space="0" w:color="auto" w:frame="1"/>
          <w:lang w:eastAsia="en-GB"/>
        </w:rPr>
        <w:t>opioid</w:t>
      </w:r>
      <w:proofErr w:type="spellEnd"/>
      <w:r w:rsidRPr="00845339">
        <w:rPr>
          <w:rFonts w:ascii="inherit" w:eastAsia="Times New Roman" w:hAnsi="inherit" w:cs="Times New Roman"/>
          <w:sz w:val="24"/>
          <w:szCs w:val="24"/>
          <w:bdr w:val="none" w:sz="0" w:space="0" w:color="auto" w:frame="1"/>
          <w:lang w:eastAsia="en-GB"/>
        </w:rPr>
        <w:t xml:space="preserve"> drug </w:t>
      </w:r>
      <w:proofErr w:type="spellStart"/>
      <w:r w:rsidRPr="00845339">
        <w:rPr>
          <w:rFonts w:ascii="inherit" w:eastAsia="Times New Roman" w:hAnsi="inherit" w:cs="Times New Roman"/>
          <w:sz w:val="24"/>
          <w:szCs w:val="24"/>
          <w:bdr w:val="none" w:sz="0" w:space="0" w:color="auto" w:frame="1"/>
          <w:lang w:eastAsia="en-GB"/>
        </w:rPr>
        <w:t>fentanyl</w:t>
      </w:r>
      <w:proofErr w:type="spellEnd"/>
      <w:r w:rsidRPr="00845339">
        <w:rPr>
          <w:rFonts w:ascii="inherit" w:eastAsia="Times New Roman" w:hAnsi="inherit" w:cs="Times New Roman"/>
          <w:sz w:val="24"/>
          <w:szCs w:val="24"/>
          <w:bdr w:val="none" w:sz="0" w:space="0" w:color="auto" w:frame="1"/>
          <w:lang w:eastAsia="en-GB"/>
        </w:rPr>
        <w:t>, </w:t>
      </w:r>
      <w:hyperlink r:id="rId7" w:history="1">
        <w:r w:rsidRPr="00845339">
          <w:rPr>
            <w:rFonts w:ascii="inherit" w:eastAsia="Times New Roman" w:hAnsi="inherit" w:cs="Times New Roman"/>
            <w:color w:val="0000FF"/>
            <w:sz w:val="24"/>
            <w:szCs w:val="24"/>
            <w:u w:val="single"/>
            <w:lang w:eastAsia="en-GB"/>
          </w:rPr>
          <w:t>reached record highs in the United States in 2021</w:t>
        </w:r>
      </w:hyperlink>
      <w:r w:rsidRPr="00845339">
        <w:rPr>
          <w:rFonts w:ascii="inherit" w:eastAsia="Times New Roman" w:hAnsi="inherit" w:cs="Times New Roman"/>
          <w:sz w:val="24"/>
          <w:szCs w:val="24"/>
          <w:bdr w:val="none" w:sz="0" w:space="0" w:color="auto" w:frame="1"/>
          <w:lang w:eastAsia="en-GB"/>
        </w:rPr>
        <w:t>. Here’s what you should know to keep your loved ones safe:</w:t>
      </w:r>
    </w:p>
    <w:p w:rsidR="00845339" w:rsidRPr="00845339" w:rsidRDefault="00845339" w:rsidP="00845339">
      <w:pPr>
        <w:spacing w:after="0" w:line="240" w:lineRule="auto"/>
        <w:textAlignment w:val="baseline"/>
        <w:rPr>
          <w:rFonts w:ascii="inherit" w:eastAsia="Times New Roman" w:hAnsi="inherit" w:cs="Times New Roman"/>
          <w:sz w:val="24"/>
          <w:szCs w:val="24"/>
          <w:lang w:eastAsia="en-GB"/>
        </w:rPr>
      </w:pPr>
      <w:r w:rsidRPr="00845339">
        <w:rPr>
          <w:rFonts w:ascii="inherit" w:eastAsia="Times New Roman" w:hAnsi="inherit" w:cs="Times New Roman"/>
          <w:b/>
          <w:bCs/>
          <w:sz w:val="24"/>
          <w:szCs w:val="24"/>
          <w:lang w:eastAsia="en-GB"/>
        </w:rPr>
        <w:t xml:space="preserve">Understand </w:t>
      </w:r>
      <w:proofErr w:type="spellStart"/>
      <w:r w:rsidRPr="00845339">
        <w:rPr>
          <w:rFonts w:ascii="inherit" w:eastAsia="Times New Roman" w:hAnsi="inherit" w:cs="Times New Roman"/>
          <w:b/>
          <w:bCs/>
          <w:sz w:val="24"/>
          <w:szCs w:val="24"/>
          <w:lang w:eastAsia="en-GB"/>
        </w:rPr>
        <w:t>fentanyl’s</w:t>
      </w:r>
      <w:proofErr w:type="spellEnd"/>
      <w:r w:rsidRPr="00845339">
        <w:rPr>
          <w:rFonts w:ascii="inherit" w:eastAsia="Times New Roman" w:hAnsi="inherit" w:cs="Times New Roman"/>
          <w:b/>
          <w:bCs/>
          <w:sz w:val="24"/>
          <w:szCs w:val="24"/>
          <w:lang w:eastAsia="en-GB"/>
        </w:rPr>
        <w:t xml:space="preserve"> effects. </w:t>
      </w:r>
      <w:proofErr w:type="spellStart"/>
      <w:r w:rsidRPr="00845339">
        <w:rPr>
          <w:rFonts w:ascii="inherit" w:eastAsia="Times New Roman" w:hAnsi="inherit" w:cs="Times New Roman"/>
          <w:sz w:val="24"/>
          <w:szCs w:val="24"/>
          <w:bdr w:val="none" w:sz="0" w:space="0" w:color="auto" w:frame="1"/>
          <w:lang w:eastAsia="en-GB"/>
        </w:rPr>
        <w:t>Fentanyl</w:t>
      </w:r>
      <w:proofErr w:type="spellEnd"/>
      <w:r w:rsidRPr="00845339">
        <w:rPr>
          <w:rFonts w:ascii="inherit" w:eastAsia="Times New Roman" w:hAnsi="inherit" w:cs="Times New Roman"/>
          <w:sz w:val="24"/>
          <w:szCs w:val="24"/>
          <w:bdr w:val="none" w:sz="0" w:space="0" w:color="auto" w:frame="1"/>
          <w:lang w:eastAsia="en-GB"/>
        </w:rPr>
        <w:t xml:space="preserve"> is a potent and fast-acting drug, two qualities that also make it highly addictive. A small quantity goes a long way, so it’s easy to suffer an overdose. With </w:t>
      </w:r>
      <w:proofErr w:type="spellStart"/>
      <w:r w:rsidRPr="00845339">
        <w:rPr>
          <w:rFonts w:ascii="inherit" w:eastAsia="Times New Roman" w:hAnsi="inherit" w:cs="Times New Roman"/>
          <w:sz w:val="24"/>
          <w:szCs w:val="24"/>
          <w:bdr w:val="none" w:sz="0" w:space="0" w:color="auto" w:frame="1"/>
          <w:lang w:eastAsia="en-GB"/>
        </w:rPr>
        <w:t>fentanyl</w:t>
      </w:r>
      <w:proofErr w:type="spellEnd"/>
      <w:r w:rsidRPr="00845339">
        <w:rPr>
          <w:rFonts w:ascii="inherit" w:eastAsia="Times New Roman" w:hAnsi="inherit" w:cs="Times New Roman"/>
          <w:sz w:val="24"/>
          <w:szCs w:val="24"/>
          <w:bdr w:val="none" w:sz="0" w:space="0" w:color="auto" w:frame="1"/>
          <w:lang w:eastAsia="en-GB"/>
        </w:rPr>
        <w:t>, there is only a short window of time to intervene and save a person’s life during an overdose.</w:t>
      </w:r>
    </w:p>
    <w:p w:rsidR="00845339" w:rsidRPr="00845339" w:rsidRDefault="00845339" w:rsidP="00845339">
      <w:pPr>
        <w:spacing w:after="0" w:line="240" w:lineRule="auto"/>
        <w:textAlignment w:val="baseline"/>
        <w:rPr>
          <w:rFonts w:ascii="inherit" w:eastAsia="Times New Roman" w:hAnsi="inherit" w:cs="Times New Roman"/>
          <w:sz w:val="24"/>
          <w:szCs w:val="24"/>
          <w:lang w:eastAsia="en-GB"/>
        </w:rPr>
      </w:pPr>
      <w:r w:rsidRPr="00845339">
        <w:rPr>
          <w:rFonts w:ascii="inherit" w:eastAsia="Times New Roman" w:hAnsi="inherit" w:cs="Times New Roman"/>
          <w:b/>
          <w:bCs/>
          <w:sz w:val="24"/>
          <w:szCs w:val="24"/>
          <w:lang w:eastAsia="en-GB"/>
        </w:rPr>
        <w:t>Stick to licensed pharmacies. </w:t>
      </w:r>
      <w:r w:rsidRPr="00845339">
        <w:rPr>
          <w:rFonts w:ascii="inherit" w:eastAsia="Times New Roman" w:hAnsi="inherit" w:cs="Times New Roman"/>
          <w:sz w:val="24"/>
          <w:szCs w:val="24"/>
          <w:bdr w:val="none" w:sz="0" w:space="0" w:color="auto" w:frame="1"/>
          <w:lang w:eastAsia="en-GB"/>
        </w:rPr>
        <w:t>Prescription </w:t>
      </w:r>
      <w:hyperlink r:id="rId8" w:history="1">
        <w:r w:rsidRPr="00845339">
          <w:rPr>
            <w:rFonts w:ascii="inherit" w:eastAsia="Times New Roman" w:hAnsi="inherit" w:cs="Times New Roman"/>
            <w:color w:val="0000FF"/>
            <w:sz w:val="24"/>
            <w:szCs w:val="24"/>
            <w:u w:val="single"/>
            <w:lang w:eastAsia="en-GB"/>
          </w:rPr>
          <w:t>drugs sold online or by unlicensed dealers</w:t>
        </w:r>
      </w:hyperlink>
      <w:r w:rsidRPr="00845339">
        <w:rPr>
          <w:rFonts w:ascii="inherit" w:eastAsia="Times New Roman" w:hAnsi="inherit" w:cs="Times New Roman"/>
          <w:sz w:val="24"/>
          <w:szCs w:val="24"/>
          <w:bdr w:val="none" w:sz="0" w:space="0" w:color="auto" w:frame="1"/>
          <w:lang w:eastAsia="en-GB"/>
        </w:rPr>
        <w:t xml:space="preserve"> marketed as </w:t>
      </w:r>
      <w:proofErr w:type="spellStart"/>
      <w:r w:rsidRPr="00845339">
        <w:rPr>
          <w:rFonts w:ascii="inherit" w:eastAsia="Times New Roman" w:hAnsi="inherit" w:cs="Times New Roman"/>
          <w:sz w:val="24"/>
          <w:szCs w:val="24"/>
          <w:bdr w:val="none" w:sz="0" w:space="0" w:color="auto" w:frame="1"/>
          <w:lang w:eastAsia="en-GB"/>
        </w:rPr>
        <w:t>OxyContin</w:t>
      </w:r>
      <w:proofErr w:type="spellEnd"/>
      <w:r w:rsidRPr="00845339">
        <w:rPr>
          <w:rFonts w:ascii="inherit" w:eastAsia="Times New Roman" w:hAnsi="inherit" w:cs="Times New Roman"/>
          <w:sz w:val="24"/>
          <w:szCs w:val="24"/>
          <w:bdr w:val="none" w:sz="0" w:space="0" w:color="auto" w:frame="1"/>
          <w:lang w:eastAsia="en-GB"/>
        </w:rPr>
        <w:t xml:space="preserve">, </w:t>
      </w:r>
      <w:proofErr w:type="spellStart"/>
      <w:r w:rsidRPr="00845339">
        <w:rPr>
          <w:rFonts w:ascii="inherit" w:eastAsia="Times New Roman" w:hAnsi="inherit" w:cs="Times New Roman"/>
          <w:sz w:val="24"/>
          <w:szCs w:val="24"/>
          <w:bdr w:val="none" w:sz="0" w:space="0" w:color="auto" w:frame="1"/>
          <w:lang w:eastAsia="en-GB"/>
        </w:rPr>
        <w:t>Vicodin</w:t>
      </w:r>
      <w:proofErr w:type="spellEnd"/>
      <w:r w:rsidRPr="00845339">
        <w:rPr>
          <w:rFonts w:ascii="inherit" w:eastAsia="Times New Roman" w:hAnsi="inherit" w:cs="Times New Roman"/>
          <w:sz w:val="24"/>
          <w:szCs w:val="24"/>
          <w:bdr w:val="none" w:sz="0" w:space="0" w:color="auto" w:frame="1"/>
          <w:lang w:eastAsia="en-GB"/>
        </w:rPr>
        <w:t xml:space="preserve"> and </w:t>
      </w:r>
      <w:proofErr w:type="spellStart"/>
      <w:r w:rsidRPr="00845339">
        <w:rPr>
          <w:rFonts w:ascii="inherit" w:eastAsia="Times New Roman" w:hAnsi="inherit" w:cs="Times New Roman"/>
          <w:sz w:val="24"/>
          <w:szCs w:val="24"/>
          <w:bdr w:val="none" w:sz="0" w:space="0" w:color="auto" w:frame="1"/>
          <w:lang w:eastAsia="en-GB"/>
        </w:rPr>
        <w:t>Xanax</w:t>
      </w:r>
      <w:proofErr w:type="spellEnd"/>
      <w:r w:rsidRPr="00845339">
        <w:rPr>
          <w:rFonts w:ascii="inherit" w:eastAsia="Times New Roman" w:hAnsi="inherit" w:cs="Times New Roman"/>
          <w:sz w:val="24"/>
          <w:szCs w:val="24"/>
          <w:bdr w:val="none" w:sz="0" w:space="0" w:color="auto" w:frame="1"/>
          <w:lang w:eastAsia="en-GB"/>
        </w:rPr>
        <w:t xml:space="preserve"> are often laced with </w:t>
      </w:r>
      <w:proofErr w:type="spellStart"/>
      <w:r w:rsidRPr="00845339">
        <w:rPr>
          <w:rFonts w:ascii="inherit" w:eastAsia="Times New Roman" w:hAnsi="inherit" w:cs="Times New Roman"/>
          <w:sz w:val="24"/>
          <w:szCs w:val="24"/>
          <w:bdr w:val="none" w:sz="0" w:space="0" w:color="auto" w:frame="1"/>
          <w:lang w:eastAsia="en-GB"/>
        </w:rPr>
        <w:t>fentanyl</w:t>
      </w:r>
      <w:proofErr w:type="spellEnd"/>
      <w:r w:rsidRPr="00845339">
        <w:rPr>
          <w:rFonts w:ascii="inherit" w:eastAsia="Times New Roman" w:hAnsi="inherit" w:cs="Times New Roman"/>
          <w:sz w:val="24"/>
          <w:szCs w:val="24"/>
          <w:bdr w:val="none" w:sz="0" w:space="0" w:color="auto" w:frame="1"/>
          <w:lang w:eastAsia="en-GB"/>
        </w:rPr>
        <w:t>. Only take pills that were prescribed by your doctor and came from a licensed pharmacy.</w:t>
      </w:r>
    </w:p>
    <w:p w:rsidR="00845339" w:rsidRPr="00845339" w:rsidRDefault="00845339" w:rsidP="00845339">
      <w:pPr>
        <w:spacing w:after="0" w:line="240" w:lineRule="auto"/>
        <w:textAlignment w:val="baseline"/>
        <w:rPr>
          <w:rFonts w:ascii="inherit" w:eastAsia="Times New Roman" w:hAnsi="inherit" w:cs="Times New Roman"/>
          <w:sz w:val="24"/>
          <w:szCs w:val="24"/>
          <w:lang w:eastAsia="en-GB"/>
        </w:rPr>
      </w:pPr>
      <w:r w:rsidRPr="00845339">
        <w:rPr>
          <w:rFonts w:ascii="inherit" w:eastAsia="Times New Roman" w:hAnsi="inherit" w:cs="Times New Roman"/>
          <w:b/>
          <w:bCs/>
          <w:sz w:val="24"/>
          <w:szCs w:val="24"/>
          <w:lang w:eastAsia="en-GB"/>
        </w:rPr>
        <w:t>Talk to your loved ones. </w:t>
      </w:r>
      <w:r w:rsidRPr="00845339">
        <w:rPr>
          <w:rFonts w:ascii="inherit" w:eastAsia="Times New Roman" w:hAnsi="inherit" w:cs="Times New Roman"/>
          <w:sz w:val="24"/>
          <w:szCs w:val="24"/>
          <w:bdr w:val="none" w:sz="0" w:space="0" w:color="auto" w:frame="1"/>
          <w:lang w:eastAsia="en-GB"/>
        </w:rPr>
        <w:t xml:space="preserve">The best way to prevent </w:t>
      </w:r>
      <w:proofErr w:type="spellStart"/>
      <w:r w:rsidRPr="00845339">
        <w:rPr>
          <w:rFonts w:ascii="inherit" w:eastAsia="Times New Roman" w:hAnsi="inherit" w:cs="Times New Roman"/>
          <w:sz w:val="24"/>
          <w:szCs w:val="24"/>
          <w:bdr w:val="none" w:sz="0" w:space="0" w:color="auto" w:frame="1"/>
          <w:lang w:eastAsia="en-GB"/>
        </w:rPr>
        <w:t>fentanyl</w:t>
      </w:r>
      <w:proofErr w:type="spellEnd"/>
      <w:r w:rsidRPr="00845339">
        <w:rPr>
          <w:rFonts w:ascii="inherit" w:eastAsia="Times New Roman" w:hAnsi="inherit" w:cs="Times New Roman"/>
          <w:sz w:val="24"/>
          <w:szCs w:val="24"/>
          <w:bdr w:val="none" w:sz="0" w:space="0" w:color="auto" w:frame="1"/>
          <w:lang w:eastAsia="en-GB"/>
        </w:rPr>
        <w:t xml:space="preserve"> use is to </w:t>
      </w:r>
      <w:hyperlink r:id="rId9" w:history="1">
        <w:r w:rsidRPr="00845339">
          <w:rPr>
            <w:rFonts w:ascii="inherit" w:eastAsia="Times New Roman" w:hAnsi="inherit" w:cs="Times New Roman"/>
            <w:color w:val="0000FF"/>
            <w:sz w:val="24"/>
            <w:szCs w:val="24"/>
            <w:u w:val="single"/>
            <w:lang w:eastAsia="en-GB"/>
          </w:rPr>
          <w:t>educate your loved ones</w:t>
        </w:r>
      </w:hyperlink>
      <w:r w:rsidRPr="00845339">
        <w:rPr>
          <w:rFonts w:ascii="inherit" w:eastAsia="Times New Roman" w:hAnsi="inherit" w:cs="Times New Roman"/>
          <w:sz w:val="24"/>
          <w:szCs w:val="24"/>
          <w:bdr w:val="none" w:sz="0" w:space="0" w:color="auto" w:frame="1"/>
          <w:lang w:eastAsia="en-GB"/>
        </w:rPr>
        <w:t xml:space="preserve">, including teens, about it. Explain what </w:t>
      </w:r>
      <w:proofErr w:type="spellStart"/>
      <w:r w:rsidRPr="00845339">
        <w:rPr>
          <w:rFonts w:ascii="inherit" w:eastAsia="Times New Roman" w:hAnsi="inherit" w:cs="Times New Roman"/>
          <w:sz w:val="24"/>
          <w:szCs w:val="24"/>
          <w:bdr w:val="none" w:sz="0" w:space="0" w:color="auto" w:frame="1"/>
          <w:lang w:eastAsia="en-GB"/>
        </w:rPr>
        <w:t>fentanyl</w:t>
      </w:r>
      <w:proofErr w:type="spellEnd"/>
      <w:r w:rsidRPr="00845339">
        <w:rPr>
          <w:rFonts w:ascii="inherit" w:eastAsia="Times New Roman" w:hAnsi="inherit" w:cs="Times New Roman"/>
          <w:sz w:val="24"/>
          <w:szCs w:val="24"/>
          <w:bdr w:val="none" w:sz="0" w:space="0" w:color="auto" w:frame="1"/>
          <w:lang w:eastAsia="en-GB"/>
        </w:rPr>
        <w:t xml:space="preserve"> is and that it can be found in pills bought online or from friends. Aim to establish an ongoing dialogue in short spurts rather than one long, formal conversation.</w:t>
      </w:r>
    </w:p>
    <w:p w:rsidR="00845339" w:rsidRPr="00845339" w:rsidRDefault="00845339" w:rsidP="00845339">
      <w:pPr>
        <w:spacing w:after="0" w:line="240" w:lineRule="auto"/>
        <w:textAlignment w:val="baseline"/>
        <w:rPr>
          <w:rFonts w:ascii="inherit" w:eastAsia="Times New Roman" w:hAnsi="inherit" w:cs="Times New Roman"/>
          <w:sz w:val="24"/>
          <w:szCs w:val="24"/>
          <w:lang w:eastAsia="en-GB"/>
        </w:rPr>
      </w:pPr>
      <w:r w:rsidRPr="00845339">
        <w:rPr>
          <w:rFonts w:ascii="inherit" w:eastAsia="Times New Roman" w:hAnsi="inherit" w:cs="Times New Roman"/>
          <w:b/>
          <w:bCs/>
          <w:sz w:val="24"/>
          <w:szCs w:val="24"/>
          <w:lang w:eastAsia="en-GB"/>
        </w:rPr>
        <w:t>Learn how to spot an overdose. </w:t>
      </w:r>
      <w:r w:rsidRPr="00845339">
        <w:rPr>
          <w:rFonts w:ascii="inherit" w:eastAsia="Times New Roman" w:hAnsi="inherit" w:cs="Times New Roman"/>
          <w:sz w:val="24"/>
          <w:szCs w:val="24"/>
          <w:bdr w:val="none" w:sz="0" w:space="0" w:color="auto" w:frame="1"/>
          <w:lang w:eastAsia="en-GB"/>
        </w:rPr>
        <w:t xml:space="preserve">When someone overdoses from </w:t>
      </w:r>
      <w:proofErr w:type="spellStart"/>
      <w:r w:rsidRPr="00845339">
        <w:rPr>
          <w:rFonts w:ascii="inherit" w:eastAsia="Times New Roman" w:hAnsi="inherit" w:cs="Times New Roman"/>
          <w:sz w:val="24"/>
          <w:szCs w:val="24"/>
          <w:bdr w:val="none" w:sz="0" w:space="0" w:color="auto" w:frame="1"/>
          <w:lang w:eastAsia="en-GB"/>
        </w:rPr>
        <w:t>fentanyl</w:t>
      </w:r>
      <w:proofErr w:type="spellEnd"/>
      <w:r w:rsidRPr="00845339">
        <w:rPr>
          <w:rFonts w:ascii="inherit" w:eastAsia="Times New Roman" w:hAnsi="inherit" w:cs="Times New Roman"/>
          <w:sz w:val="24"/>
          <w:szCs w:val="24"/>
          <w:bdr w:val="none" w:sz="0" w:space="0" w:color="auto" w:frame="1"/>
          <w:lang w:eastAsia="en-GB"/>
        </w:rPr>
        <w:t>, breathing slows and their skin often turns a bluish hue. If you think someone is overdosing, call 911 right away.</w:t>
      </w:r>
    </w:p>
    <w:p w:rsidR="00845339" w:rsidRPr="00F47A45" w:rsidRDefault="00845339" w:rsidP="00F47A45">
      <w:pPr>
        <w:spacing w:after="0" w:line="240" w:lineRule="auto"/>
        <w:textAlignment w:val="baseline"/>
        <w:rPr>
          <w:rFonts w:ascii="inherit" w:eastAsia="Times New Roman" w:hAnsi="inherit" w:cs="Times New Roman"/>
          <w:sz w:val="24"/>
          <w:szCs w:val="24"/>
          <w:lang w:eastAsia="en-GB"/>
        </w:rPr>
      </w:pPr>
      <w:r w:rsidRPr="00845339">
        <w:rPr>
          <w:rFonts w:ascii="inherit" w:eastAsia="Times New Roman" w:hAnsi="inherit" w:cs="Times New Roman"/>
          <w:b/>
          <w:bCs/>
          <w:sz w:val="24"/>
          <w:szCs w:val="24"/>
          <w:lang w:eastAsia="en-GB"/>
        </w:rPr>
        <w:t xml:space="preserve">Buy </w:t>
      </w:r>
      <w:proofErr w:type="spellStart"/>
      <w:r w:rsidRPr="00845339">
        <w:rPr>
          <w:rFonts w:ascii="inherit" w:eastAsia="Times New Roman" w:hAnsi="inherit" w:cs="Times New Roman"/>
          <w:b/>
          <w:bCs/>
          <w:sz w:val="24"/>
          <w:szCs w:val="24"/>
          <w:lang w:eastAsia="en-GB"/>
        </w:rPr>
        <w:t>naloxone</w:t>
      </w:r>
      <w:proofErr w:type="spellEnd"/>
      <w:r w:rsidRPr="00845339">
        <w:rPr>
          <w:rFonts w:ascii="inherit" w:eastAsia="Times New Roman" w:hAnsi="inherit" w:cs="Times New Roman"/>
          <w:b/>
          <w:bCs/>
          <w:sz w:val="24"/>
          <w:szCs w:val="24"/>
          <w:lang w:eastAsia="en-GB"/>
        </w:rPr>
        <w:t>. </w:t>
      </w:r>
      <w:r w:rsidRPr="00845339">
        <w:rPr>
          <w:rFonts w:ascii="inherit" w:eastAsia="Times New Roman" w:hAnsi="inherit" w:cs="Times New Roman"/>
          <w:sz w:val="24"/>
          <w:szCs w:val="24"/>
          <w:bdr w:val="none" w:sz="0" w:space="0" w:color="auto" w:frame="1"/>
          <w:lang w:eastAsia="en-GB"/>
        </w:rPr>
        <w:t xml:space="preserve">If you’re concerned that a loved one could be exposed to </w:t>
      </w:r>
      <w:proofErr w:type="spellStart"/>
      <w:r w:rsidRPr="00845339">
        <w:rPr>
          <w:rFonts w:ascii="inherit" w:eastAsia="Times New Roman" w:hAnsi="inherit" w:cs="Times New Roman"/>
          <w:sz w:val="24"/>
          <w:szCs w:val="24"/>
          <w:bdr w:val="none" w:sz="0" w:space="0" w:color="auto" w:frame="1"/>
          <w:lang w:eastAsia="en-GB"/>
        </w:rPr>
        <w:t>fentanyl</w:t>
      </w:r>
      <w:proofErr w:type="spellEnd"/>
      <w:r w:rsidRPr="00845339">
        <w:rPr>
          <w:rFonts w:ascii="inherit" w:eastAsia="Times New Roman" w:hAnsi="inherit" w:cs="Times New Roman"/>
          <w:sz w:val="24"/>
          <w:szCs w:val="24"/>
          <w:bdr w:val="none" w:sz="0" w:space="0" w:color="auto" w:frame="1"/>
          <w:lang w:eastAsia="en-GB"/>
        </w:rPr>
        <w:t xml:space="preserve">, you may want to buy </w:t>
      </w:r>
      <w:proofErr w:type="spellStart"/>
      <w:r w:rsidRPr="00845339">
        <w:rPr>
          <w:rFonts w:ascii="inherit" w:eastAsia="Times New Roman" w:hAnsi="inherit" w:cs="Times New Roman"/>
          <w:sz w:val="24"/>
          <w:szCs w:val="24"/>
          <w:bdr w:val="none" w:sz="0" w:space="0" w:color="auto" w:frame="1"/>
          <w:lang w:eastAsia="en-GB"/>
        </w:rPr>
        <w:t>naloxone</w:t>
      </w:r>
      <w:proofErr w:type="spellEnd"/>
      <w:r w:rsidRPr="00845339">
        <w:rPr>
          <w:rFonts w:ascii="inherit" w:eastAsia="Times New Roman" w:hAnsi="inherit" w:cs="Times New Roman"/>
          <w:sz w:val="24"/>
          <w:szCs w:val="24"/>
          <w:bdr w:val="none" w:sz="0" w:space="0" w:color="auto" w:frame="1"/>
          <w:lang w:eastAsia="en-GB"/>
        </w:rPr>
        <w:t xml:space="preserve">. The medicine can rapidly reverse an </w:t>
      </w:r>
      <w:proofErr w:type="spellStart"/>
      <w:r w:rsidRPr="00845339">
        <w:rPr>
          <w:rFonts w:ascii="inherit" w:eastAsia="Times New Roman" w:hAnsi="inherit" w:cs="Times New Roman"/>
          <w:sz w:val="24"/>
          <w:szCs w:val="24"/>
          <w:bdr w:val="none" w:sz="0" w:space="0" w:color="auto" w:frame="1"/>
          <w:lang w:eastAsia="en-GB"/>
        </w:rPr>
        <w:t>opioid</w:t>
      </w:r>
      <w:proofErr w:type="spellEnd"/>
      <w:r w:rsidRPr="00845339">
        <w:rPr>
          <w:rFonts w:ascii="inherit" w:eastAsia="Times New Roman" w:hAnsi="inherit" w:cs="Times New Roman"/>
          <w:sz w:val="24"/>
          <w:szCs w:val="24"/>
          <w:bdr w:val="none" w:sz="0" w:space="0" w:color="auto" w:frame="1"/>
          <w:lang w:eastAsia="en-GB"/>
        </w:rPr>
        <w:t xml:space="preserve"> overdose and is often available at local pharmacies without a prescription.</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F. Lane Heard, III, a Cardinal lawyer, noted that Brandy Turner, a mother of four daughters, took methadone from her mother in payment for doing household chores and watched her father sell drugs. Ms. Turner stole from her children and often left them with a great-grandmother who beat them until blood ran down their legs.</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“How do you hold a wholesale distributor responsible for that kind of history and activity?” Mr. Heard asked the jurors.</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lastRenderedPageBreak/>
        <w:t>Repeatedly during cross-examination and in closing arguments, he and others bore down on personal responsibility.</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“Brandy Turner always had a choice,” Mr. Heard said, noting that on the stand, her daughters, aunt and sister, exposed to the same turmoil, explicitly said they had chosen not to take drugs.</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The trial took place in Brunswick, Ga., a small coastal city surrounded by farmland and one-store towns, in an area that became well known as a hot spot along the “blue highway”— so-named for the </w:t>
      </w:r>
      <w:proofErr w:type="spellStart"/>
      <w:r w:rsidRPr="00845339">
        <w:rPr>
          <w:rFonts w:ascii="Georgia" w:eastAsia="Times New Roman" w:hAnsi="Georgia" w:cs="Times New Roman"/>
          <w:sz w:val="24"/>
          <w:szCs w:val="24"/>
          <w:lang w:eastAsia="en-GB"/>
        </w:rPr>
        <w:t>color</w:t>
      </w:r>
      <w:proofErr w:type="spellEnd"/>
      <w:r w:rsidRPr="00845339">
        <w:rPr>
          <w:rFonts w:ascii="Georgia" w:eastAsia="Times New Roman" w:hAnsi="Georgia" w:cs="Times New Roman"/>
          <w:sz w:val="24"/>
          <w:szCs w:val="24"/>
          <w:lang w:eastAsia="en-GB"/>
        </w:rPr>
        <w:t xml:space="preserve"> of </w:t>
      </w:r>
      <w:proofErr w:type="spellStart"/>
      <w:r w:rsidRPr="00845339">
        <w:rPr>
          <w:rFonts w:ascii="Georgia" w:eastAsia="Times New Roman" w:hAnsi="Georgia" w:cs="Times New Roman"/>
          <w:sz w:val="24"/>
          <w:szCs w:val="24"/>
          <w:lang w:eastAsia="en-GB"/>
        </w:rPr>
        <w:t>oxycodone</w:t>
      </w:r>
      <w:proofErr w:type="spellEnd"/>
      <w:r w:rsidRPr="00845339">
        <w:rPr>
          <w:rFonts w:ascii="Georgia" w:eastAsia="Times New Roman" w:hAnsi="Georgia" w:cs="Times New Roman"/>
          <w:sz w:val="24"/>
          <w:szCs w:val="24"/>
          <w:lang w:eastAsia="en-GB"/>
        </w:rPr>
        <w:t xml:space="preserve"> 30 milligram pills.</w:t>
      </w:r>
    </w:p>
    <w:p w:rsidR="00845339" w:rsidRPr="00845339" w:rsidRDefault="00845339" w:rsidP="00F47A45">
      <w:pPr>
        <w:spacing w:after="0" w:line="240" w:lineRule="auto"/>
        <w:textAlignment w:val="baseline"/>
        <w:rPr>
          <w:rFonts w:ascii="Times New Roman" w:eastAsia="Times New Roman" w:hAnsi="Times New Roman" w:cs="Times New Roman"/>
          <w:sz w:val="24"/>
          <w:szCs w:val="24"/>
          <w:lang w:eastAsia="en-GB"/>
        </w:rPr>
      </w:pPr>
      <w:r w:rsidRPr="00845339">
        <w:rPr>
          <w:rFonts w:ascii="Georgia" w:eastAsia="Times New Roman" w:hAnsi="Georgia" w:cs="Times New Roman"/>
          <w:sz w:val="24"/>
          <w:szCs w:val="24"/>
          <w:lang w:eastAsia="en-GB"/>
        </w:rPr>
        <w:t xml:space="preserve">The lawsuit, first filed in 2019, asserted that for over a decade, the distributors eagerly shipped to five local pharmacies, which ordered vastly outsize quantities of </w:t>
      </w:r>
      <w:proofErr w:type="spellStart"/>
      <w:r w:rsidRPr="00845339">
        <w:rPr>
          <w:rFonts w:ascii="Georgia" w:eastAsia="Times New Roman" w:hAnsi="Georgia" w:cs="Times New Roman"/>
          <w:sz w:val="24"/>
          <w:szCs w:val="24"/>
          <w:lang w:eastAsia="en-GB"/>
        </w:rPr>
        <w:t>opioids</w:t>
      </w:r>
      <w:proofErr w:type="spellEnd"/>
      <w:r w:rsidRPr="00845339">
        <w:rPr>
          <w:rFonts w:ascii="Georgia" w:eastAsia="Times New Roman" w:hAnsi="Georgia" w:cs="Times New Roman"/>
          <w:sz w:val="24"/>
          <w:szCs w:val="24"/>
          <w:lang w:eastAsia="en-GB"/>
        </w:rPr>
        <w:t xml:space="preserve"> for the tiny communities, often dispensing them in dangerous combinations. The lead plaintiff was Joseph </w:t>
      </w:r>
      <w:proofErr w:type="spellStart"/>
      <w:r w:rsidRPr="00845339">
        <w:rPr>
          <w:rFonts w:ascii="Georgia" w:eastAsia="Times New Roman" w:hAnsi="Georgia" w:cs="Times New Roman"/>
          <w:sz w:val="24"/>
          <w:szCs w:val="24"/>
          <w:lang w:eastAsia="en-GB"/>
        </w:rPr>
        <w:t>Poppell</w:t>
      </w:r>
      <w:proofErr w:type="spellEnd"/>
      <w:r w:rsidRPr="00845339">
        <w:rPr>
          <w:rFonts w:ascii="Georgia" w:eastAsia="Times New Roman" w:hAnsi="Georgia" w:cs="Times New Roman"/>
          <w:sz w:val="24"/>
          <w:szCs w:val="24"/>
          <w:lang w:eastAsia="en-GB"/>
        </w:rPr>
        <w:t>, a paramedic </w:t>
      </w:r>
      <w:proofErr w:type="spellStart"/>
      <w:r w:rsidRPr="00845339">
        <w:rPr>
          <w:rFonts w:ascii="Georgia" w:eastAsia="Times New Roman" w:hAnsi="Georgia" w:cs="Times New Roman"/>
          <w:sz w:val="24"/>
          <w:szCs w:val="24"/>
          <w:lang w:eastAsia="en-GB"/>
        </w:rPr>
        <w:t>firefighter</w:t>
      </w:r>
      <w:proofErr w:type="spellEnd"/>
      <w:r w:rsidRPr="00845339">
        <w:rPr>
          <w:rFonts w:ascii="Georgia" w:eastAsia="Times New Roman" w:hAnsi="Georgia" w:cs="Times New Roman"/>
          <w:sz w:val="24"/>
          <w:szCs w:val="24"/>
          <w:lang w:eastAsia="en-GB"/>
        </w:rPr>
        <w:t xml:space="preserve"> captain whose parents died from overdoses and who rescued his nieces from foster care, while his sister, their mother, remained addicted.</w:t>
      </w:r>
      <w:r w:rsidR="00F47A45" w:rsidRPr="00845339">
        <w:rPr>
          <w:rFonts w:ascii="Times New Roman" w:eastAsia="Times New Roman" w:hAnsi="Times New Roman" w:cs="Times New Roman"/>
          <w:sz w:val="24"/>
          <w:szCs w:val="24"/>
          <w:lang w:eastAsia="en-GB"/>
        </w:rPr>
        <w:t xml:space="preserve"> </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Under the Georgia law, called the Drug Dealer Liability Act, the plaintiffs had to prove, by clear and convincing evidence, a high bar, that the distributors violated state and federal laws regulating controlled substances. Then they had to show that an “individual drug abuser” in a family had filled </w:t>
      </w:r>
      <w:proofErr w:type="spellStart"/>
      <w:r w:rsidRPr="00845339">
        <w:rPr>
          <w:rFonts w:ascii="Georgia" w:eastAsia="Times New Roman" w:hAnsi="Georgia" w:cs="Times New Roman"/>
          <w:sz w:val="24"/>
          <w:szCs w:val="24"/>
          <w:lang w:eastAsia="en-GB"/>
        </w:rPr>
        <w:t>opioid</w:t>
      </w:r>
      <w:proofErr w:type="spellEnd"/>
      <w:r w:rsidRPr="00845339">
        <w:rPr>
          <w:rFonts w:ascii="Georgia" w:eastAsia="Times New Roman" w:hAnsi="Georgia" w:cs="Times New Roman"/>
          <w:sz w:val="24"/>
          <w:szCs w:val="24"/>
          <w:lang w:eastAsia="en-GB"/>
        </w:rPr>
        <w:t xml:space="preserve"> prescriptions at pharmacies to which the distributors shipped. Finally, they had to show that the relatives were harmed by the person who used those drugs.</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The plaintiffs’ chief lawyer, Jim Durham, a former acting U.S. attorney for the Southern District of Georgia, argued that all three companies had sidestepped their regulatory obligations.</w:t>
      </w:r>
    </w:p>
    <w:p w:rsidR="00845339" w:rsidRPr="00F47A45" w:rsidRDefault="00845339" w:rsidP="00845339">
      <w:pPr>
        <w:spacing w:after="0"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“They picked this community to dump and flood their drugs,” Mr. Durham said in closing arguments. “They found willing pharmacies, and they turned on the faucets. Why? </w:t>
      </w:r>
      <w:proofErr w:type="gramStart"/>
      <w:r w:rsidRPr="00845339">
        <w:rPr>
          <w:rFonts w:ascii="Georgia" w:eastAsia="Times New Roman" w:hAnsi="Georgia" w:cs="Times New Roman"/>
          <w:sz w:val="24"/>
          <w:szCs w:val="24"/>
          <w:lang w:eastAsia="en-GB"/>
        </w:rPr>
        <w:t>Because there were millions of dollars of sales to be had.”</w:t>
      </w:r>
      <w:proofErr w:type="gramEnd"/>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Distributors, he continued, ignored flame-red flags: notorious “Trinity” prescriptions — such as </w:t>
      </w:r>
      <w:proofErr w:type="spellStart"/>
      <w:r w:rsidRPr="00845339">
        <w:rPr>
          <w:rFonts w:ascii="Georgia" w:eastAsia="Times New Roman" w:hAnsi="Georgia" w:cs="Times New Roman"/>
          <w:sz w:val="24"/>
          <w:szCs w:val="24"/>
          <w:lang w:eastAsia="en-GB"/>
        </w:rPr>
        <w:t>OxyContin</w:t>
      </w:r>
      <w:proofErr w:type="spellEnd"/>
      <w:r w:rsidRPr="00845339">
        <w:rPr>
          <w:rFonts w:ascii="Georgia" w:eastAsia="Times New Roman" w:hAnsi="Georgia" w:cs="Times New Roman"/>
          <w:sz w:val="24"/>
          <w:szCs w:val="24"/>
          <w:lang w:eastAsia="en-GB"/>
        </w:rPr>
        <w:t xml:space="preserve">, </w:t>
      </w:r>
      <w:proofErr w:type="spellStart"/>
      <w:r w:rsidRPr="00845339">
        <w:rPr>
          <w:rFonts w:ascii="Georgia" w:eastAsia="Times New Roman" w:hAnsi="Georgia" w:cs="Times New Roman"/>
          <w:sz w:val="24"/>
          <w:szCs w:val="24"/>
          <w:lang w:eastAsia="en-GB"/>
        </w:rPr>
        <w:t>Xanax</w:t>
      </w:r>
      <w:proofErr w:type="spellEnd"/>
      <w:r w:rsidRPr="00845339">
        <w:rPr>
          <w:rFonts w:ascii="Georgia" w:eastAsia="Times New Roman" w:hAnsi="Georgia" w:cs="Times New Roman"/>
          <w:sz w:val="24"/>
          <w:szCs w:val="24"/>
          <w:lang w:eastAsia="en-GB"/>
        </w:rPr>
        <w:t xml:space="preserve"> and muscle relaxers — written by out-of-state pill mill doctors 100 miles away; customers paying in cash; pharmacy parking lots filled with people swapping and selling pill baggies.</w:t>
      </w:r>
    </w:p>
    <w:p w:rsidR="00845339" w:rsidRPr="00845339" w:rsidRDefault="00845339" w:rsidP="00845339">
      <w:pPr>
        <w:spacing w:after="0" w:line="240" w:lineRule="auto"/>
        <w:textAlignment w:val="baseline"/>
        <w:outlineLvl w:val="1"/>
        <w:rPr>
          <w:rFonts w:ascii="inherit" w:eastAsia="Times New Roman" w:hAnsi="inherit" w:cs="Times New Roman"/>
          <w:b/>
          <w:bCs/>
          <w:sz w:val="36"/>
          <w:szCs w:val="36"/>
          <w:lang w:eastAsia="en-GB"/>
        </w:rPr>
      </w:pPr>
      <w:r w:rsidRPr="00845339">
        <w:rPr>
          <w:rFonts w:ascii="inherit" w:eastAsia="Times New Roman" w:hAnsi="inherit" w:cs="Times New Roman"/>
          <w:b/>
          <w:bCs/>
          <w:sz w:val="36"/>
          <w:szCs w:val="36"/>
          <w:lang w:eastAsia="en-GB"/>
        </w:rPr>
        <w:t xml:space="preserve">The </w:t>
      </w:r>
      <w:proofErr w:type="spellStart"/>
      <w:r w:rsidRPr="00845339">
        <w:rPr>
          <w:rFonts w:ascii="inherit" w:eastAsia="Times New Roman" w:hAnsi="inherit" w:cs="Times New Roman"/>
          <w:b/>
          <w:bCs/>
          <w:sz w:val="36"/>
          <w:szCs w:val="36"/>
          <w:lang w:eastAsia="en-GB"/>
        </w:rPr>
        <w:t>Opioid</w:t>
      </w:r>
      <w:proofErr w:type="spellEnd"/>
      <w:r w:rsidRPr="00845339">
        <w:rPr>
          <w:rFonts w:ascii="inherit" w:eastAsia="Times New Roman" w:hAnsi="inherit" w:cs="Times New Roman"/>
          <w:b/>
          <w:bCs/>
          <w:sz w:val="36"/>
          <w:szCs w:val="36"/>
          <w:lang w:eastAsia="en-GB"/>
        </w:rPr>
        <w:t xml:space="preserve"> Crisis</w:t>
      </w:r>
    </w:p>
    <w:p w:rsidR="00845339" w:rsidRPr="00845339" w:rsidRDefault="00845339" w:rsidP="00845339">
      <w:pPr>
        <w:spacing w:after="0" w:line="240" w:lineRule="auto"/>
        <w:textAlignment w:val="baseline"/>
        <w:outlineLvl w:val="2"/>
        <w:rPr>
          <w:rFonts w:ascii="Helvetica" w:eastAsia="Times New Roman" w:hAnsi="Helvetica" w:cs="Helvetica"/>
          <w:sz w:val="27"/>
          <w:szCs w:val="27"/>
          <w:lang w:eastAsia="en-GB"/>
        </w:rPr>
      </w:pPr>
      <w:proofErr w:type="spellStart"/>
      <w:r w:rsidRPr="00845339">
        <w:rPr>
          <w:rFonts w:ascii="Helvetica" w:eastAsia="Times New Roman" w:hAnsi="Helvetica" w:cs="Helvetica"/>
          <w:sz w:val="27"/>
          <w:szCs w:val="27"/>
          <w:lang w:eastAsia="en-GB"/>
        </w:rPr>
        <w:t>Opioids</w:t>
      </w:r>
      <w:proofErr w:type="spellEnd"/>
      <w:r w:rsidRPr="00845339">
        <w:rPr>
          <w:rFonts w:ascii="Helvetica" w:eastAsia="Times New Roman" w:hAnsi="Helvetica" w:cs="Helvetica"/>
          <w:sz w:val="27"/>
          <w:szCs w:val="27"/>
          <w:lang w:eastAsia="en-GB"/>
        </w:rPr>
        <w:t xml:space="preserve">, whether in the form of powerful pharmaceuticals or illegally made synthetics, are </w:t>
      </w:r>
      <w:proofErr w:type="spellStart"/>
      <w:r w:rsidRPr="00845339">
        <w:rPr>
          <w:rFonts w:ascii="Helvetica" w:eastAsia="Times New Roman" w:hAnsi="Helvetica" w:cs="Helvetica"/>
          <w:sz w:val="27"/>
          <w:szCs w:val="27"/>
          <w:lang w:eastAsia="en-GB"/>
        </w:rPr>
        <w:t>fueling</w:t>
      </w:r>
      <w:proofErr w:type="spellEnd"/>
      <w:r w:rsidRPr="00845339">
        <w:rPr>
          <w:rFonts w:ascii="Helvetica" w:eastAsia="Times New Roman" w:hAnsi="Helvetica" w:cs="Helvetica"/>
          <w:sz w:val="27"/>
          <w:szCs w:val="27"/>
          <w:lang w:eastAsia="en-GB"/>
        </w:rPr>
        <w:t xml:space="preserve"> a deadly drug crisis in America.</w:t>
      </w:r>
    </w:p>
    <w:p w:rsidR="00845339" w:rsidRPr="00845339" w:rsidRDefault="00845339" w:rsidP="00845339">
      <w:pPr>
        <w:numPr>
          <w:ilvl w:val="0"/>
          <w:numId w:val="4"/>
        </w:numPr>
        <w:spacing w:after="0" w:line="240" w:lineRule="auto"/>
        <w:ind w:left="921"/>
        <w:textAlignment w:val="baseline"/>
        <w:rPr>
          <w:rFonts w:ascii="Times New Roman" w:eastAsia="Times New Roman" w:hAnsi="Times New Roman" w:cs="Times New Roman"/>
          <w:sz w:val="24"/>
          <w:szCs w:val="24"/>
          <w:lang w:eastAsia="en-GB"/>
        </w:rPr>
      </w:pPr>
      <w:r w:rsidRPr="00845339">
        <w:rPr>
          <w:rFonts w:ascii="inherit" w:eastAsia="Times New Roman" w:hAnsi="inherit" w:cs="Times New Roman"/>
          <w:b/>
          <w:bCs/>
          <w:sz w:val="24"/>
          <w:szCs w:val="24"/>
          <w:lang w:eastAsia="en-GB"/>
        </w:rPr>
        <w:t>Georgia Lawsuit: </w:t>
      </w:r>
      <w:r w:rsidRPr="00845339">
        <w:rPr>
          <w:rFonts w:ascii="Times New Roman" w:eastAsia="Times New Roman" w:hAnsi="Times New Roman" w:cs="Times New Roman"/>
          <w:sz w:val="24"/>
          <w:szCs w:val="24"/>
          <w:bdr w:val="none" w:sz="0" w:space="0" w:color="auto" w:frame="1"/>
          <w:lang w:eastAsia="en-GB"/>
        </w:rPr>
        <w:t>A jury </w:t>
      </w:r>
      <w:hyperlink r:id="rId10" w:history="1">
        <w:r w:rsidRPr="00845339">
          <w:rPr>
            <w:rFonts w:ascii="Times New Roman" w:eastAsia="Times New Roman" w:hAnsi="Times New Roman" w:cs="Times New Roman"/>
            <w:color w:val="0000FF"/>
            <w:sz w:val="24"/>
            <w:szCs w:val="24"/>
            <w:u w:val="single"/>
            <w:lang w:eastAsia="en-GB"/>
          </w:rPr>
          <w:t xml:space="preserve">found two </w:t>
        </w:r>
        <w:proofErr w:type="spellStart"/>
        <w:r w:rsidRPr="00845339">
          <w:rPr>
            <w:rFonts w:ascii="Times New Roman" w:eastAsia="Times New Roman" w:hAnsi="Times New Roman" w:cs="Times New Roman"/>
            <w:color w:val="0000FF"/>
            <w:sz w:val="24"/>
            <w:szCs w:val="24"/>
            <w:u w:val="single"/>
            <w:lang w:eastAsia="en-GB"/>
          </w:rPr>
          <w:t>opioid</w:t>
        </w:r>
        <w:proofErr w:type="spellEnd"/>
        <w:r w:rsidRPr="00845339">
          <w:rPr>
            <w:rFonts w:ascii="Times New Roman" w:eastAsia="Times New Roman" w:hAnsi="Times New Roman" w:cs="Times New Roman"/>
            <w:color w:val="0000FF"/>
            <w:sz w:val="24"/>
            <w:szCs w:val="24"/>
            <w:u w:val="single"/>
            <w:lang w:eastAsia="en-GB"/>
          </w:rPr>
          <w:t xml:space="preserve"> distributors not liable</w:t>
        </w:r>
      </w:hyperlink>
      <w:r w:rsidRPr="00845339">
        <w:rPr>
          <w:rFonts w:ascii="Times New Roman" w:eastAsia="Times New Roman" w:hAnsi="Times New Roman" w:cs="Times New Roman"/>
          <w:sz w:val="24"/>
          <w:szCs w:val="24"/>
          <w:bdr w:val="none" w:sz="0" w:space="0" w:color="auto" w:frame="1"/>
          <w:lang w:eastAsia="en-GB"/>
        </w:rPr>
        <w:t xml:space="preserve"> in the first lawsuit brought by individual victims of the </w:t>
      </w:r>
      <w:proofErr w:type="spellStart"/>
      <w:r w:rsidRPr="00845339">
        <w:rPr>
          <w:rFonts w:ascii="Times New Roman" w:eastAsia="Times New Roman" w:hAnsi="Times New Roman" w:cs="Times New Roman"/>
          <w:sz w:val="24"/>
          <w:szCs w:val="24"/>
          <w:bdr w:val="none" w:sz="0" w:space="0" w:color="auto" w:frame="1"/>
          <w:lang w:eastAsia="en-GB"/>
        </w:rPr>
        <w:t>opioid</w:t>
      </w:r>
      <w:proofErr w:type="spellEnd"/>
      <w:r w:rsidRPr="00845339">
        <w:rPr>
          <w:rFonts w:ascii="Times New Roman" w:eastAsia="Times New Roman" w:hAnsi="Times New Roman" w:cs="Times New Roman"/>
          <w:sz w:val="24"/>
          <w:szCs w:val="24"/>
          <w:bdr w:val="none" w:sz="0" w:space="0" w:color="auto" w:frame="1"/>
          <w:lang w:eastAsia="en-GB"/>
        </w:rPr>
        <w:t xml:space="preserve"> epidemic against pharmaceutical companies.</w:t>
      </w:r>
    </w:p>
    <w:p w:rsidR="00845339" w:rsidRPr="00845339" w:rsidRDefault="00845339" w:rsidP="00845339">
      <w:pPr>
        <w:numPr>
          <w:ilvl w:val="0"/>
          <w:numId w:val="4"/>
        </w:numPr>
        <w:spacing w:after="0" w:line="240" w:lineRule="auto"/>
        <w:ind w:left="921"/>
        <w:textAlignment w:val="baseline"/>
        <w:rPr>
          <w:rFonts w:ascii="Times New Roman" w:eastAsia="Times New Roman" w:hAnsi="Times New Roman" w:cs="Times New Roman"/>
          <w:sz w:val="24"/>
          <w:szCs w:val="24"/>
          <w:lang w:eastAsia="en-GB"/>
        </w:rPr>
      </w:pPr>
      <w:proofErr w:type="spellStart"/>
      <w:r w:rsidRPr="00845339">
        <w:rPr>
          <w:rFonts w:ascii="inherit" w:eastAsia="Times New Roman" w:hAnsi="inherit" w:cs="Times New Roman"/>
          <w:b/>
          <w:bCs/>
          <w:sz w:val="24"/>
          <w:szCs w:val="24"/>
          <w:lang w:eastAsia="en-GB"/>
        </w:rPr>
        <w:t>Narcan</w:t>
      </w:r>
      <w:proofErr w:type="spellEnd"/>
      <w:r w:rsidRPr="00845339">
        <w:rPr>
          <w:rFonts w:ascii="inherit" w:eastAsia="Times New Roman" w:hAnsi="inherit" w:cs="Times New Roman"/>
          <w:b/>
          <w:bCs/>
          <w:sz w:val="24"/>
          <w:szCs w:val="24"/>
          <w:lang w:eastAsia="en-GB"/>
        </w:rPr>
        <w:t>: </w:t>
      </w:r>
      <w:r w:rsidRPr="00845339">
        <w:rPr>
          <w:rFonts w:ascii="Times New Roman" w:eastAsia="Times New Roman" w:hAnsi="Times New Roman" w:cs="Times New Roman"/>
          <w:sz w:val="24"/>
          <w:szCs w:val="24"/>
          <w:bdr w:val="none" w:sz="0" w:space="0" w:color="auto" w:frame="1"/>
          <w:lang w:eastAsia="en-GB"/>
        </w:rPr>
        <w:t>The overdose-reversing nasal spray is </w:t>
      </w:r>
      <w:hyperlink r:id="rId11" w:history="1">
        <w:r w:rsidRPr="00845339">
          <w:rPr>
            <w:rFonts w:ascii="Times New Roman" w:eastAsia="Times New Roman" w:hAnsi="Times New Roman" w:cs="Times New Roman"/>
            <w:color w:val="0000FF"/>
            <w:sz w:val="24"/>
            <w:szCs w:val="24"/>
            <w:u w:val="single"/>
            <w:lang w:eastAsia="en-GB"/>
          </w:rPr>
          <w:t>safe to sell over the counter without a prescription</w:t>
        </w:r>
      </w:hyperlink>
      <w:r w:rsidRPr="00845339">
        <w:rPr>
          <w:rFonts w:ascii="Times New Roman" w:eastAsia="Times New Roman" w:hAnsi="Times New Roman" w:cs="Times New Roman"/>
          <w:sz w:val="24"/>
          <w:szCs w:val="24"/>
          <w:bdr w:val="none" w:sz="0" w:space="0" w:color="auto" w:frame="1"/>
          <w:lang w:eastAsia="en-GB"/>
        </w:rPr>
        <w:t>, two F.D.A. advisory panels recommended.</w:t>
      </w:r>
    </w:p>
    <w:p w:rsidR="00845339" w:rsidRPr="00845339" w:rsidRDefault="00845339" w:rsidP="00845339">
      <w:pPr>
        <w:numPr>
          <w:ilvl w:val="0"/>
          <w:numId w:val="4"/>
        </w:numPr>
        <w:spacing w:after="0" w:line="240" w:lineRule="auto"/>
        <w:ind w:left="921"/>
        <w:textAlignment w:val="baseline"/>
        <w:rPr>
          <w:rFonts w:ascii="Times New Roman" w:eastAsia="Times New Roman" w:hAnsi="Times New Roman" w:cs="Times New Roman"/>
          <w:sz w:val="24"/>
          <w:szCs w:val="24"/>
          <w:lang w:eastAsia="en-GB"/>
        </w:rPr>
      </w:pPr>
      <w:proofErr w:type="spellStart"/>
      <w:r w:rsidRPr="00845339">
        <w:rPr>
          <w:rFonts w:ascii="inherit" w:eastAsia="Times New Roman" w:hAnsi="inherit" w:cs="Times New Roman"/>
          <w:b/>
          <w:bCs/>
          <w:sz w:val="24"/>
          <w:szCs w:val="24"/>
          <w:lang w:eastAsia="en-GB"/>
        </w:rPr>
        <w:t>Tranq</w:t>
      </w:r>
      <w:proofErr w:type="spellEnd"/>
      <w:r w:rsidRPr="00845339">
        <w:rPr>
          <w:rFonts w:ascii="inherit" w:eastAsia="Times New Roman" w:hAnsi="inherit" w:cs="Times New Roman"/>
          <w:b/>
          <w:bCs/>
          <w:sz w:val="24"/>
          <w:szCs w:val="24"/>
          <w:lang w:eastAsia="en-GB"/>
        </w:rPr>
        <w:t xml:space="preserve"> Dope: </w:t>
      </w:r>
      <w:r w:rsidRPr="00845339">
        <w:rPr>
          <w:rFonts w:ascii="Times New Roman" w:eastAsia="Times New Roman" w:hAnsi="Times New Roman" w:cs="Times New Roman"/>
          <w:sz w:val="24"/>
          <w:szCs w:val="24"/>
          <w:bdr w:val="none" w:sz="0" w:space="0" w:color="auto" w:frame="1"/>
          <w:lang w:eastAsia="en-GB"/>
        </w:rPr>
        <w:t xml:space="preserve">A veterinary tranquilizer called </w:t>
      </w:r>
      <w:proofErr w:type="spellStart"/>
      <w:r w:rsidRPr="00845339">
        <w:rPr>
          <w:rFonts w:ascii="Times New Roman" w:eastAsia="Times New Roman" w:hAnsi="Times New Roman" w:cs="Times New Roman"/>
          <w:sz w:val="24"/>
          <w:szCs w:val="24"/>
          <w:bdr w:val="none" w:sz="0" w:space="0" w:color="auto" w:frame="1"/>
          <w:lang w:eastAsia="en-GB"/>
        </w:rPr>
        <w:t>xylazine</w:t>
      </w:r>
      <w:proofErr w:type="spellEnd"/>
      <w:r w:rsidRPr="00845339">
        <w:rPr>
          <w:rFonts w:ascii="Times New Roman" w:eastAsia="Times New Roman" w:hAnsi="Times New Roman" w:cs="Times New Roman"/>
          <w:sz w:val="24"/>
          <w:szCs w:val="24"/>
          <w:bdr w:val="none" w:sz="0" w:space="0" w:color="auto" w:frame="1"/>
          <w:lang w:eastAsia="en-GB"/>
        </w:rPr>
        <w:t xml:space="preserve"> is infiltrating street drugs, deepening addiction and causing wounds so severe that </w:t>
      </w:r>
      <w:hyperlink r:id="rId12" w:history="1">
        <w:r w:rsidRPr="00845339">
          <w:rPr>
            <w:rFonts w:ascii="Times New Roman" w:eastAsia="Times New Roman" w:hAnsi="Times New Roman" w:cs="Times New Roman"/>
            <w:color w:val="0000FF"/>
            <w:sz w:val="24"/>
            <w:szCs w:val="24"/>
            <w:u w:val="single"/>
            <w:lang w:eastAsia="en-GB"/>
          </w:rPr>
          <w:t>some result in amputation</w:t>
        </w:r>
      </w:hyperlink>
      <w:r w:rsidRPr="00845339">
        <w:rPr>
          <w:rFonts w:ascii="Times New Roman" w:eastAsia="Times New Roman" w:hAnsi="Times New Roman" w:cs="Times New Roman"/>
          <w:sz w:val="24"/>
          <w:szCs w:val="24"/>
          <w:bdr w:val="none" w:sz="0" w:space="0" w:color="auto" w:frame="1"/>
          <w:lang w:eastAsia="en-GB"/>
        </w:rPr>
        <w:t>.</w:t>
      </w:r>
    </w:p>
    <w:p w:rsidR="00845339" w:rsidRPr="00845339" w:rsidRDefault="00845339" w:rsidP="00845339">
      <w:pPr>
        <w:numPr>
          <w:ilvl w:val="0"/>
          <w:numId w:val="4"/>
        </w:numPr>
        <w:spacing w:after="0" w:line="240" w:lineRule="auto"/>
        <w:ind w:left="921"/>
        <w:textAlignment w:val="baseline"/>
        <w:rPr>
          <w:rFonts w:ascii="Times New Roman" w:eastAsia="Times New Roman" w:hAnsi="Times New Roman" w:cs="Times New Roman"/>
          <w:sz w:val="24"/>
          <w:szCs w:val="24"/>
          <w:lang w:eastAsia="en-GB"/>
        </w:rPr>
      </w:pPr>
      <w:r w:rsidRPr="00845339">
        <w:rPr>
          <w:rFonts w:ascii="inherit" w:eastAsia="Times New Roman" w:hAnsi="inherit" w:cs="Times New Roman"/>
          <w:b/>
          <w:bCs/>
          <w:sz w:val="24"/>
          <w:szCs w:val="24"/>
          <w:lang w:eastAsia="en-GB"/>
        </w:rPr>
        <w:lastRenderedPageBreak/>
        <w:t>In New York City: </w:t>
      </w:r>
      <w:r w:rsidRPr="00845339">
        <w:rPr>
          <w:rFonts w:ascii="Times New Roman" w:eastAsia="Times New Roman" w:hAnsi="Times New Roman" w:cs="Times New Roman"/>
          <w:sz w:val="24"/>
          <w:szCs w:val="24"/>
          <w:bdr w:val="none" w:sz="0" w:space="0" w:color="auto" w:frame="1"/>
          <w:lang w:eastAsia="en-GB"/>
        </w:rPr>
        <w:t>A rising tide of deaths that began during the pandemic is the “new normal” for the city’s medical examiner’s office. </w:t>
      </w:r>
      <w:hyperlink r:id="rId13" w:history="1">
        <w:r w:rsidRPr="00845339">
          <w:rPr>
            <w:rFonts w:ascii="Times New Roman" w:eastAsia="Times New Roman" w:hAnsi="Times New Roman" w:cs="Times New Roman"/>
            <w:color w:val="0000FF"/>
            <w:sz w:val="24"/>
            <w:szCs w:val="24"/>
            <w:u w:val="single"/>
            <w:lang w:eastAsia="en-GB"/>
          </w:rPr>
          <w:t xml:space="preserve">By far the largest factor is drug overdoses, mostly from </w:t>
        </w:r>
        <w:proofErr w:type="spellStart"/>
        <w:r w:rsidRPr="00845339">
          <w:rPr>
            <w:rFonts w:ascii="Times New Roman" w:eastAsia="Times New Roman" w:hAnsi="Times New Roman" w:cs="Times New Roman"/>
            <w:color w:val="0000FF"/>
            <w:sz w:val="24"/>
            <w:szCs w:val="24"/>
            <w:u w:val="single"/>
            <w:lang w:eastAsia="en-GB"/>
          </w:rPr>
          <w:t>fentanyl</w:t>
        </w:r>
        <w:proofErr w:type="spellEnd"/>
      </w:hyperlink>
      <w:r w:rsidRPr="00845339">
        <w:rPr>
          <w:rFonts w:ascii="Times New Roman" w:eastAsia="Times New Roman" w:hAnsi="Times New Roman" w:cs="Times New Roman"/>
          <w:sz w:val="24"/>
          <w:szCs w:val="24"/>
          <w:bdr w:val="none" w:sz="0" w:space="0" w:color="auto" w:frame="1"/>
          <w:lang w:eastAsia="en-GB"/>
        </w:rPr>
        <w:t>.</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In 2011, for example, Mr. Durham said, Cardinal sold 290,000 </w:t>
      </w:r>
      <w:proofErr w:type="spellStart"/>
      <w:r w:rsidRPr="00845339">
        <w:rPr>
          <w:rFonts w:ascii="Georgia" w:eastAsia="Times New Roman" w:hAnsi="Georgia" w:cs="Times New Roman"/>
          <w:sz w:val="24"/>
          <w:szCs w:val="24"/>
          <w:lang w:eastAsia="en-GB"/>
        </w:rPr>
        <w:t>oxycodone</w:t>
      </w:r>
      <w:proofErr w:type="spellEnd"/>
      <w:r w:rsidRPr="00845339">
        <w:rPr>
          <w:rFonts w:ascii="Georgia" w:eastAsia="Times New Roman" w:hAnsi="Georgia" w:cs="Times New Roman"/>
          <w:sz w:val="24"/>
          <w:szCs w:val="24"/>
          <w:lang w:eastAsia="en-GB"/>
        </w:rPr>
        <w:t xml:space="preserve"> pills to Darien Pharmacy. Darien, Ga., has a population of about 1,700.</w:t>
      </w:r>
    </w:p>
    <w:p w:rsidR="00845339" w:rsidRPr="00845339" w:rsidRDefault="00845339" w:rsidP="00845339">
      <w:pPr>
        <w:spacing w:after="0"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Even though companies presented increasingly tough monitoring policies to the D.E.A., Mr. Durham said, they did not act on them.</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Lawyers for the companies argued that the </w:t>
      </w:r>
      <w:proofErr w:type="spellStart"/>
      <w:r w:rsidRPr="00845339">
        <w:rPr>
          <w:rFonts w:ascii="Georgia" w:eastAsia="Times New Roman" w:hAnsi="Georgia" w:cs="Times New Roman"/>
          <w:sz w:val="24"/>
          <w:szCs w:val="24"/>
          <w:lang w:eastAsia="en-GB"/>
        </w:rPr>
        <w:t>opioid</w:t>
      </w:r>
      <w:proofErr w:type="spellEnd"/>
      <w:r w:rsidRPr="00845339">
        <w:rPr>
          <w:rFonts w:ascii="Georgia" w:eastAsia="Times New Roman" w:hAnsi="Georgia" w:cs="Times New Roman"/>
          <w:sz w:val="24"/>
          <w:szCs w:val="24"/>
          <w:lang w:eastAsia="en-GB"/>
        </w:rPr>
        <w:t xml:space="preserve"> thresholds were established each year by the D.E.A. The companies, they said, were prohibited from examining a pharmacy’s prescribing data for glaring problems. In hindsight, they added, given what is now known about </w:t>
      </w:r>
      <w:proofErr w:type="spellStart"/>
      <w:r w:rsidRPr="00845339">
        <w:rPr>
          <w:rFonts w:ascii="Georgia" w:eastAsia="Times New Roman" w:hAnsi="Georgia" w:cs="Times New Roman"/>
          <w:sz w:val="24"/>
          <w:szCs w:val="24"/>
          <w:lang w:eastAsia="en-GB"/>
        </w:rPr>
        <w:t>opioids</w:t>
      </w:r>
      <w:proofErr w:type="spellEnd"/>
      <w:r w:rsidRPr="00845339">
        <w:rPr>
          <w:rFonts w:ascii="Georgia" w:eastAsia="Times New Roman" w:hAnsi="Georgia" w:cs="Times New Roman"/>
          <w:sz w:val="24"/>
          <w:szCs w:val="24"/>
          <w:lang w:eastAsia="en-GB"/>
        </w:rPr>
        <w:t xml:space="preserve">’ powerful addictive properties, perhaps the distributors would have been much quicker to challenge the pharmacies’ outsize requests. But for years, doctors were urged to aggressively treat pain with prescription </w:t>
      </w:r>
      <w:proofErr w:type="spellStart"/>
      <w:r w:rsidRPr="00845339">
        <w:rPr>
          <w:rFonts w:ascii="Georgia" w:eastAsia="Times New Roman" w:hAnsi="Georgia" w:cs="Times New Roman"/>
          <w:sz w:val="24"/>
          <w:szCs w:val="24"/>
          <w:lang w:eastAsia="en-GB"/>
        </w:rPr>
        <w:t>opioids</w:t>
      </w:r>
      <w:proofErr w:type="spellEnd"/>
      <w:r w:rsidRPr="00845339">
        <w:rPr>
          <w:rFonts w:ascii="Georgia" w:eastAsia="Times New Roman" w:hAnsi="Georgia" w:cs="Times New Roman"/>
          <w:sz w:val="24"/>
          <w:szCs w:val="24"/>
          <w:lang w:eastAsia="en-GB"/>
        </w:rPr>
        <w:t>. And, the lawyers said, it was not the responsibility of wholesale distributors to second-guess prescribers or ferret out bad ones.</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The company lawyers cited many other factors to blame for the families’ incontrovertible suffering: street drug dealers; alcohol; other drugs; the </w:t>
      </w:r>
      <w:proofErr w:type="spellStart"/>
      <w:r w:rsidRPr="00845339">
        <w:rPr>
          <w:rFonts w:ascii="Georgia" w:eastAsia="Times New Roman" w:hAnsi="Georgia" w:cs="Times New Roman"/>
          <w:sz w:val="24"/>
          <w:szCs w:val="24"/>
          <w:lang w:eastAsia="en-GB"/>
        </w:rPr>
        <w:t>Sacklers</w:t>
      </w:r>
      <w:proofErr w:type="spellEnd"/>
      <w:r w:rsidRPr="00845339">
        <w:rPr>
          <w:rFonts w:ascii="Georgia" w:eastAsia="Times New Roman" w:hAnsi="Georgia" w:cs="Times New Roman"/>
          <w:sz w:val="24"/>
          <w:szCs w:val="24"/>
          <w:lang w:eastAsia="en-GB"/>
        </w:rPr>
        <w:t xml:space="preserve">, owners of Purdue </w:t>
      </w:r>
      <w:proofErr w:type="spellStart"/>
      <w:r w:rsidRPr="00845339">
        <w:rPr>
          <w:rFonts w:ascii="Georgia" w:eastAsia="Times New Roman" w:hAnsi="Georgia" w:cs="Times New Roman"/>
          <w:sz w:val="24"/>
          <w:szCs w:val="24"/>
          <w:lang w:eastAsia="en-GB"/>
        </w:rPr>
        <w:t>Pharma</w:t>
      </w:r>
      <w:proofErr w:type="spellEnd"/>
      <w:r w:rsidRPr="00845339">
        <w:rPr>
          <w:rFonts w:ascii="Georgia" w:eastAsia="Times New Roman" w:hAnsi="Georgia" w:cs="Times New Roman"/>
          <w:sz w:val="24"/>
          <w:szCs w:val="24"/>
          <w:lang w:eastAsia="en-GB"/>
        </w:rPr>
        <w:t>; the Food and Drug Administration; greedy pharmacists and doctors. (Before trial, the independent pharmacies settled for an undisclosed amount. Many of the pill mill doctors lost their licenses and served federal sentences.)</w:t>
      </w:r>
    </w:p>
    <w:p w:rsidR="00845339" w:rsidRPr="00F47A45" w:rsidRDefault="00845339" w:rsidP="00845339">
      <w:pPr>
        <w:spacing w:after="0"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And the lawyers emphasized each family’s own patterns of dysfunction, including generational substance abuse, sexual predation, domestic violence, mental health disorders and the women’s terrible choices in male companionship.</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In a statement, McKesson called the jury’s verdict “the right outcome based on the law and evidence presented at trial.” Cardinal said the decision “confirms that a law meant to apply to street dealers of illegal drugs cannot be used in a misguided attack on D.E.A.-registered wholesale distributors of F.D.A.-approved medications.”</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Lawyers for the plaintiffs did not respond to requests for comments.</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Elizabeth C. Burch, an expert on mass torts at the University </w:t>
      </w:r>
      <w:proofErr w:type="gramStart"/>
      <w:r w:rsidRPr="00845339">
        <w:rPr>
          <w:rFonts w:ascii="Georgia" w:eastAsia="Times New Roman" w:hAnsi="Georgia" w:cs="Times New Roman"/>
          <w:sz w:val="24"/>
          <w:szCs w:val="24"/>
          <w:lang w:eastAsia="en-GB"/>
        </w:rPr>
        <w:t>of Georgia School of</w:t>
      </w:r>
      <w:proofErr w:type="gramEnd"/>
      <w:r w:rsidRPr="00845339">
        <w:rPr>
          <w:rFonts w:ascii="Georgia" w:eastAsia="Times New Roman" w:hAnsi="Georgia" w:cs="Times New Roman"/>
          <w:sz w:val="24"/>
          <w:szCs w:val="24"/>
          <w:lang w:eastAsia="en-GB"/>
        </w:rPr>
        <w:t xml:space="preserve"> Law, said that plaintiffs take on great personal risk to go to trial. She applauded their determination and that of their lawyers.</w:t>
      </w:r>
    </w:p>
    <w:p w:rsidR="00845339" w:rsidRPr="00845339" w:rsidRDefault="00845339" w:rsidP="00845339">
      <w:pPr>
        <w:spacing w:before="100" w:beforeAutospacing="1" w:after="100" w:afterAutospacing="1"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“Without a trial, you wouldn’t have known about the number of pills going into the area, and we also wouldn’t have known about this really sad part of people’s lives,” she said.</w:t>
      </w:r>
    </w:p>
    <w:p w:rsidR="00845339" w:rsidRPr="00845339" w:rsidRDefault="00845339" w:rsidP="00845339">
      <w:pPr>
        <w:spacing w:after="0" w:line="240" w:lineRule="auto"/>
        <w:textAlignment w:val="baseline"/>
        <w:rPr>
          <w:rFonts w:ascii="Georgia" w:eastAsia="Times New Roman" w:hAnsi="Georgia" w:cs="Times New Roman"/>
          <w:sz w:val="24"/>
          <w:szCs w:val="24"/>
          <w:lang w:eastAsia="en-GB"/>
        </w:rPr>
      </w:pPr>
      <w:r w:rsidRPr="00845339">
        <w:rPr>
          <w:rFonts w:ascii="Georgia" w:eastAsia="Times New Roman" w:hAnsi="Georgia" w:cs="Times New Roman"/>
          <w:sz w:val="24"/>
          <w:szCs w:val="24"/>
          <w:lang w:eastAsia="en-GB"/>
        </w:rPr>
        <w:t xml:space="preserve">She noted that the individuals themselves paid a price by exposing their lives to such public scrutiny. “But I think it’s important for the public to understand what the scope of the </w:t>
      </w:r>
      <w:proofErr w:type="spellStart"/>
      <w:r w:rsidRPr="00845339">
        <w:rPr>
          <w:rFonts w:ascii="Georgia" w:eastAsia="Times New Roman" w:hAnsi="Georgia" w:cs="Times New Roman"/>
          <w:sz w:val="24"/>
          <w:szCs w:val="24"/>
          <w:lang w:eastAsia="en-GB"/>
        </w:rPr>
        <w:t>opioid</w:t>
      </w:r>
      <w:proofErr w:type="spellEnd"/>
      <w:r w:rsidRPr="00845339">
        <w:rPr>
          <w:rFonts w:ascii="Georgia" w:eastAsia="Times New Roman" w:hAnsi="Georgia" w:cs="Times New Roman"/>
          <w:sz w:val="24"/>
          <w:szCs w:val="24"/>
          <w:lang w:eastAsia="en-GB"/>
        </w:rPr>
        <w:t xml:space="preserve"> destruction looks like and for it to be recorded for history.”</w:t>
      </w:r>
    </w:p>
    <w:p w:rsidR="00845339" w:rsidRPr="00845339" w:rsidRDefault="00845339" w:rsidP="00845339">
      <w:pPr>
        <w:shd w:val="clear" w:color="auto" w:fill="FFFFFF"/>
        <w:spacing w:beforeAutospacing="1" w:after="0" w:afterAutospacing="1" w:line="240" w:lineRule="auto"/>
        <w:textAlignment w:val="baseline"/>
        <w:rPr>
          <w:rFonts w:ascii="Helvetica" w:eastAsia="Times New Roman" w:hAnsi="Helvetica" w:cs="Helvetica"/>
          <w:color w:val="333333"/>
          <w:sz w:val="27"/>
          <w:szCs w:val="27"/>
          <w:lang w:eastAsia="en-GB"/>
        </w:rPr>
      </w:pPr>
      <w:r w:rsidRPr="00845339">
        <w:rPr>
          <w:rFonts w:ascii="Helvetica" w:eastAsia="Times New Roman" w:hAnsi="Helvetica" w:cs="Helvetica"/>
          <w:color w:val="333333"/>
          <w:sz w:val="27"/>
          <w:szCs w:val="27"/>
          <w:lang w:eastAsia="en-GB"/>
        </w:rPr>
        <w:lastRenderedPageBreak/>
        <w:t xml:space="preserve">Jan Hoffman writes about </w:t>
      </w:r>
      <w:proofErr w:type="spellStart"/>
      <w:r w:rsidRPr="00845339">
        <w:rPr>
          <w:rFonts w:ascii="Helvetica" w:eastAsia="Times New Roman" w:hAnsi="Helvetica" w:cs="Helvetica"/>
          <w:color w:val="333333"/>
          <w:sz w:val="27"/>
          <w:szCs w:val="27"/>
          <w:lang w:eastAsia="en-GB"/>
        </w:rPr>
        <w:t>behavioral</w:t>
      </w:r>
      <w:proofErr w:type="spellEnd"/>
      <w:r w:rsidRPr="00845339">
        <w:rPr>
          <w:rFonts w:ascii="Helvetica" w:eastAsia="Times New Roman" w:hAnsi="Helvetica" w:cs="Helvetica"/>
          <w:color w:val="333333"/>
          <w:sz w:val="27"/>
          <w:szCs w:val="27"/>
          <w:lang w:eastAsia="en-GB"/>
        </w:rPr>
        <w:t xml:space="preserve"> health and health law. Her wide-ranging subjects include </w:t>
      </w:r>
      <w:proofErr w:type="spellStart"/>
      <w:r w:rsidRPr="00845339">
        <w:rPr>
          <w:rFonts w:ascii="Helvetica" w:eastAsia="Times New Roman" w:hAnsi="Helvetica" w:cs="Helvetica"/>
          <w:color w:val="333333"/>
          <w:sz w:val="27"/>
          <w:szCs w:val="27"/>
          <w:lang w:eastAsia="en-GB"/>
        </w:rPr>
        <w:t>opioids</w:t>
      </w:r>
      <w:proofErr w:type="spellEnd"/>
      <w:r w:rsidRPr="00845339">
        <w:rPr>
          <w:rFonts w:ascii="Helvetica" w:eastAsia="Times New Roman" w:hAnsi="Helvetica" w:cs="Helvetica"/>
          <w:color w:val="333333"/>
          <w:sz w:val="27"/>
          <w:szCs w:val="27"/>
          <w:lang w:eastAsia="en-GB"/>
        </w:rPr>
        <w:t>, tribes, reproductive rights, adolescent mental health and vaccine hesitancy. </w:t>
      </w:r>
      <w:hyperlink r:id="rId14" w:tgtFrame="_blank" w:history="1">
        <w:r w:rsidRPr="00845339">
          <w:rPr>
            <w:rFonts w:ascii="inherit" w:eastAsia="Times New Roman" w:hAnsi="inherit" w:cs="Helvetica"/>
            <w:color w:val="0000FF"/>
            <w:sz w:val="27"/>
            <w:lang w:eastAsia="en-GB"/>
          </w:rPr>
          <w:t>@</w:t>
        </w:r>
        <w:proofErr w:type="spellStart"/>
        <w:r w:rsidRPr="00845339">
          <w:rPr>
            <w:rFonts w:ascii="inherit" w:eastAsia="Times New Roman" w:hAnsi="inherit" w:cs="Helvetica"/>
            <w:color w:val="0000FF"/>
            <w:sz w:val="27"/>
            <w:u w:val="single"/>
            <w:lang w:eastAsia="en-GB"/>
          </w:rPr>
          <w:t>JanHoffmanNYT</w:t>
        </w:r>
        <w:proofErr w:type="spellEnd"/>
      </w:hyperlink>
    </w:p>
    <w:p w:rsidR="004976D2" w:rsidRDefault="00F47A45"/>
    <w:sectPr w:rsidR="004976D2" w:rsidSect="007428C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17A9"/>
    <w:multiLevelType w:val="multilevel"/>
    <w:tmpl w:val="AE8E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652E5B"/>
    <w:multiLevelType w:val="multilevel"/>
    <w:tmpl w:val="2ADA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464489"/>
    <w:multiLevelType w:val="multilevel"/>
    <w:tmpl w:val="1370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B020CF"/>
    <w:multiLevelType w:val="multilevel"/>
    <w:tmpl w:val="A9AE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45339"/>
    <w:rsid w:val="00305ED9"/>
    <w:rsid w:val="00553EA9"/>
    <w:rsid w:val="00566B08"/>
    <w:rsid w:val="007428CE"/>
    <w:rsid w:val="00845339"/>
    <w:rsid w:val="00F47A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8CE"/>
  </w:style>
  <w:style w:type="paragraph" w:styleId="Heading1">
    <w:name w:val="heading 1"/>
    <w:basedOn w:val="Normal"/>
    <w:link w:val="Heading1Char"/>
    <w:uiPriority w:val="9"/>
    <w:qFormat/>
    <w:rsid w:val="008453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4533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4533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33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4533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45339"/>
    <w:rPr>
      <w:rFonts w:ascii="Times New Roman" w:eastAsia="Times New Roman" w:hAnsi="Times New Roman" w:cs="Times New Roman"/>
      <w:b/>
      <w:bCs/>
      <w:sz w:val="27"/>
      <w:szCs w:val="27"/>
      <w:lang w:eastAsia="en-GB"/>
    </w:rPr>
  </w:style>
  <w:style w:type="paragraph" w:customStyle="1" w:styleId="css-1n0orw4">
    <w:name w:val="css-1n0orw4"/>
    <w:basedOn w:val="Normal"/>
    <w:rsid w:val="008453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1egxmzr">
    <w:name w:val="css-1egxmzr"/>
    <w:basedOn w:val="DefaultParagraphFont"/>
    <w:rsid w:val="00845339"/>
  </w:style>
  <w:style w:type="paragraph" w:styleId="z-TopofForm">
    <w:name w:val="HTML Top of Form"/>
    <w:basedOn w:val="Normal"/>
    <w:next w:val="Normal"/>
    <w:link w:val="z-TopofFormChar"/>
    <w:hidden/>
    <w:uiPriority w:val="99"/>
    <w:semiHidden/>
    <w:unhideWhenUsed/>
    <w:rsid w:val="0084533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84533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84533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845339"/>
    <w:rPr>
      <w:rFonts w:ascii="Arial" w:eastAsia="Times New Roman" w:hAnsi="Arial" w:cs="Arial"/>
      <w:vanish/>
      <w:sz w:val="16"/>
      <w:szCs w:val="16"/>
      <w:lang w:eastAsia="en-GB"/>
    </w:rPr>
  </w:style>
  <w:style w:type="character" w:customStyle="1" w:styleId="css-jevhma">
    <w:name w:val="css-jevhma"/>
    <w:basedOn w:val="DefaultParagraphFont"/>
    <w:rsid w:val="00845339"/>
  </w:style>
  <w:style w:type="character" w:customStyle="1" w:styleId="css-1u46b97">
    <w:name w:val="css-1u46b97"/>
    <w:basedOn w:val="DefaultParagraphFont"/>
    <w:rsid w:val="00845339"/>
  </w:style>
  <w:style w:type="character" w:customStyle="1" w:styleId="css-1ly73wi">
    <w:name w:val="css-1ly73wi"/>
    <w:basedOn w:val="DefaultParagraphFont"/>
    <w:rsid w:val="00845339"/>
  </w:style>
  <w:style w:type="paragraph" w:customStyle="1" w:styleId="css-4anu6l">
    <w:name w:val="css-4anu6l"/>
    <w:basedOn w:val="Normal"/>
    <w:rsid w:val="008453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yline-prefix">
    <w:name w:val="byline-prefix"/>
    <w:basedOn w:val="DefaultParagraphFont"/>
    <w:rsid w:val="00845339"/>
  </w:style>
  <w:style w:type="character" w:customStyle="1" w:styleId="css-1baulvz">
    <w:name w:val="css-1baulvz"/>
    <w:basedOn w:val="DefaultParagraphFont"/>
    <w:rsid w:val="00845339"/>
  </w:style>
  <w:style w:type="character" w:styleId="Hyperlink">
    <w:name w:val="Hyperlink"/>
    <w:basedOn w:val="DefaultParagraphFont"/>
    <w:uiPriority w:val="99"/>
    <w:semiHidden/>
    <w:unhideWhenUsed/>
    <w:rsid w:val="00845339"/>
    <w:rPr>
      <w:color w:val="0000FF"/>
      <w:u w:val="single"/>
    </w:rPr>
  </w:style>
  <w:style w:type="character" w:customStyle="1" w:styleId="css-1sbuyqj">
    <w:name w:val="css-1sbuyqj"/>
    <w:basedOn w:val="DefaultParagraphFont"/>
    <w:rsid w:val="00845339"/>
  </w:style>
  <w:style w:type="character" w:customStyle="1" w:styleId="css-233int">
    <w:name w:val="css-233int"/>
    <w:basedOn w:val="DefaultParagraphFont"/>
    <w:rsid w:val="00845339"/>
  </w:style>
  <w:style w:type="character" w:customStyle="1" w:styleId="css-epvm6">
    <w:name w:val="css-epvm6"/>
    <w:basedOn w:val="DefaultParagraphFont"/>
    <w:rsid w:val="00845339"/>
  </w:style>
  <w:style w:type="paragraph" w:customStyle="1" w:styleId="css-at9mc1">
    <w:name w:val="css-at9mc1"/>
    <w:basedOn w:val="Normal"/>
    <w:rsid w:val="0084533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ss-1t83a55">
    <w:name w:val="css-1t83a55"/>
    <w:basedOn w:val="Normal"/>
    <w:rsid w:val="008453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45339"/>
    <w:rPr>
      <w:b/>
      <w:bCs/>
    </w:rPr>
  </w:style>
  <w:style w:type="paragraph" w:styleId="NormalWeb">
    <w:name w:val="Normal (Web)"/>
    <w:basedOn w:val="Normal"/>
    <w:uiPriority w:val="99"/>
    <w:semiHidden/>
    <w:unhideWhenUsed/>
    <w:rsid w:val="008453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s-4w91ra">
    <w:name w:val="css-4w91ra"/>
    <w:basedOn w:val="DefaultParagraphFont"/>
    <w:rsid w:val="00845339"/>
  </w:style>
  <w:style w:type="character" w:customStyle="1" w:styleId="css-0">
    <w:name w:val="css-0"/>
    <w:basedOn w:val="DefaultParagraphFont"/>
    <w:rsid w:val="00845339"/>
  </w:style>
  <w:style w:type="paragraph" w:styleId="BalloonText">
    <w:name w:val="Balloon Text"/>
    <w:basedOn w:val="Normal"/>
    <w:link w:val="BalloonTextChar"/>
    <w:uiPriority w:val="99"/>
    <w:semiHidden/>
    <w:unhideWhenUsed/>
    <w:rsid w:val="00845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3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7246900">
      <w:bodyDiv w:val="1"/>
      <w:marLeft w:val="0"/>
      <w:marRight w:val="0"/>
      <w:marTop w:val="0"/>
      <w:marBottom w:val="0"/>
      <w:divBdr>
        <w:top w:val="none" w:sz="0" w:space="0" w:color="auto"/>
        <w:left w:val="none" w:sz="0" w:space="0" w:color="auto"/>
        <w:bottom w:val="none" w:sz="0" w:space="0" w:color="auto"/>
        <w:right w:val="none" w:sz="0" w:space="0" w:color="auto"/>
      </w:divBdr>
      <w:divsChild>
        <w:div w:id="133378998">
          <w:marLeft w:val="0"/>
          <w:marRight w:val="0"/>
          <w:marTop w:val="0"/>
          <w:marBottom w:val="0"/>
          <w:divBdr>
            <w:top w:val="none" w:sz="0" w:space="0" w:color="auto"/>
            <w:left w:val="none" w:sz="0" w:space="0" w:color="auto"/>
            <w:bottom w:val="none" w:sz="0" w:space="0" w:color="auto"/>
            <w:right w:val="none" w:sz="0" w:space="0" w:color="auto"/>
          </w:divBdr>
        </w:div>
        <w:div w:id="533465804">
          <w:marLeft w:val="0"/>
          <w:marRight w:val="0"/>
          <w:marTop w:val="0"/>
          <w:marBottom w:val="0"/>
          <w:divBdr>
            <w:top w:val="none" w:sz="0" w:space="0" w:color="auto"/>
            <w:left w:val="none" w:sz="0" w:space="0" w:color="auto"/>
            <w:bottom w:val="none" w:sz="0" w:space="0" w:color="auto"/>
            <w:right w:val="none" w:sz="0" w:space="0" w:color="auto"/>
          </w:divBdr>
          <w:divsChild>
            <w:div w:id="1982924905">
              <w:marLeft w:val="0"/>
              <w:marRight w:val="0"/>
              <w:marTop w:val="0"/>
              <w:marBottom w:val="0"/>
              <w:divBdr>
                <w:top w:val="none" w:sz="0" w:space="0" w:color="auto"/>
                <w:left w:val="none" w:sz="0" w:space="0" w:color="auto"/>
                <w:bottom w:val="none" w:sz="0" w:space="0" w:color="auto"/>
                <w:right w:val="none" w:sz="0" w:space="0" w:color="auto"/>
              </w:divBdr>
              <w:divsChild>
                <w:div w:id="138311061">
                  <w:marLeft w:val="0"/>
                  <w:marRight w:val="0"/>
                  <w:marTop w:val="0"/>
                  <w:marBottom w:val="84"/>
                  <w:divBdr>
                    <w:top w:val="single" w:sz="6" w:space="17" w:color="EBEBEB"/>
                    <w:left w:val="none" w:sz="0" w:space="0" w:color="auto"/>
                    <w:bottom w:val="none" w:sz="0" w:space="0" w:color="auto"/>
                    <w:right w:val="none" w:sz="0" w:space="0" w:color="auto"/>
                  </w:divBdr>
                  <w:divsChild>
                    <w:div w:id="1328048652">
                      <w:marLeft w:val="0"/>
                      <w:marRight w:val="0"/>
                      <w:marTop w:val="0"/>
                      <w:marBottom w:val="0"/>
                      <w:divBdr>
                        <w:top w:val="none" w:sz="0" w:space="0" w:color="auto"/>
                        <w:left w:val="none" w:sz="0" w:space="0" w:color="auto"/>
                        <w:bottom w:val="none" w:sz="0" w:space="0" w:color="auto"/>
                        <w:right w:val="none" w:sz="0" w:space="0" w:color="auto"/>
                      </w:divBdr>
                      <w:divsChild>
                        <w:div w:id="7484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2559">
          <w:marLeft w:val="0"/>
          <w:marRight w:val="0"/>
          <w:marTop w:val="0"/>
          <w:marBottom w:val="0"/>
          <w:divBdr>
            <w:top w:val="none" w:sz="0" w:space="0" w:color="auto"/>
            <w:left w:val="none" w:sz="0" w:space="0" w:color="auto"/>
            <w:bottom w:val="none" w:sz="0" w:space="0" w:color="auto"/>
            <w:right w:val="none" w:sz="0" w:space="0" w:color="auto"/>
          </w:divBdr>
          <w:divsChild>
            <w:div w:id="1004674230">
              <w:marLeft w:val="0"/>
              <w:marRight w:val="0"/>
              <w:marTop w:val="0"/>
              <w:marBottom w:val="0"/>
              <w:divBdr>
                <w:top w:val="none" w:sz="0" w:space="0" w:color="auto"/>
                <w:left w:val="none" w:sz="0" w:space="0" w:color="auto"/>
                <w:bottom w:val="none" w:sz="0" w:space="0" w:color="auto"/>
                <w:right w:val="none" w:sz="0" w:space="0" w:color="auto"/>
              </w:divBdr>
              <w:divsChild>
                <w:div w:id="1305425281">
                  <w:marLeft w:val="0"/>
                  <w:marRight w:val="0"/>
                  <w:marTop w:val="0"/>
                  <w:marBottom w:val="0"/>
                  <w:divBdr>
                    <w:top w:val="none" w:sz="0" w:space="0" w:color="auto"/>
                    <w:left w:val="none" w:sz="0" w:space="0" w:color="auto"/>
                    <w:bottom w:val="none" w:sz="0" w:space="0" w:color="auto"/>
                    <w:right w:val="none" w:sz="0" w:space="0" w:color="auto"/>
                  </w:divBdr>
                </w:div>
              </w:divsChild>
            </w:div>
            <w:div w:id="561478751">
              <w:marLeft w:val="0"/>
              <w:marRight w:val="0"/>
              <w:marTop w:val="0"/>
              <w:marBottom w:val="0"/>
              <w:divBdr>
                <w:top w:val="none" w:sz="0" w:space="0" w:color="auto"/>
                <w:left w:val="none" w:sz="0" w:space="0" w:color="auto"/>
                <w:bottom w:val="none" w:sz="0" w:space="0" w:color="auto"/>
                <w:right w:val="none" w:sz="0" w:space="0" w:color="auto"/>
              </w:divBdr>
              <w:divsChild>
                <w:div w:id="1436438548">
                  <w:marLeft w:val="0"/>
                  <w:marRight w:val="0"/>
                  <w:marTop w:val="0"/>
                  <w:marBottom w:val="0"/>
                  <w:divBdr>
                    <w:top w:val="none" w:sz="0" w:space="0" w:color="auto"/>
                    <w:left w:val="none" w:sz="0" w:space="0" w:color="auto"/>
                    <w:bottom w:val="none" w:sz="0" w:space="0" w:color="auto"/>
                    <w:right w:val="none" w:sz="0" w:space="0" w:color="auto"/>
                  </w:divBdr>
                  <w:divsChild>
                    <w:div w:id="223419920">
                      <w:marLeft w:val="0"/>
                      <w:marRight w:val="0"/>
                      <w:marTop w:val="0"/>
                      <w:marBottom w:val="0"/>
                      <w:divBdr>
                        <w:top w:val="none" w:sz="0" w:space="0" w:color="auto"/>
                        <w:left w:val="none" w:sz="0" w:space="0" w:color="auto"/>
                        <w:bottom w:val="none" w:sz="0" w:space="0" w:color="auto"/>
                        <w:right w:val="none" w:sz="0" w:space="0" w:color="auto"/>
                      </w:divBdr>
                      <w:divsChild>
                        <w:div w:id="994147754">
                          <w:marLeft w:val="0"/>
                          <w:marRight w:val="0"/>
                          <w:marTop w:val="0"/>
                          <w:marBottom w:val="0"/>
                          <w:divBdr>
                            <w:top w:val="none" w:sz="0" w:space="0" w:color="auto"/>
                            <w:left w:val="none" w:sz="0" w:space="0" w:color="auto"/>
                            <w:bottom w:val="none" w:sz="0" w:space="0" w:color="auto"/>
                            <w:right w:val="none" w:sz="0" w:space="0" w:color="auto"/>
                          </w:divBdr>
                          <w:divsChild>
                            <w:div w:id="1722747866">
                              <w:marLeft w:val="0"/>
                              <w:marRight w:val="0"/>
                              <w:marTop w:val="0"/>
                              <w:marBottom w:val="0"/>
                              <w:divBdr>
                                <w:top w:val="none" w:sz="0" w:space="0" w:color="auto"/>
                                <w:left w:val="none" w:sz="0" w:space="0" w:color="auto"/>
                                <w:bottom w:val="none" w:sz="0" w:space="0" w:color="auto"/>
                                <w:right w:val="none" w:sz="0" w:space="0" w:color="auto"/>
                              </w:divBdr>
                              <w:divsChild>
                                <w:div w:id="3196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373446">
          <w:marLeft w:val="0"/>
          <w:marRight w:val="0"/>
          <w:marTop w:val="0"/>
          <w:marBottom w:val="0"/>
          <w:divBdr>
            <w:top w:val="none" w:sz="0" w:space="0" w:color="auto"/>
            <w:left w:val="none" w:sz="0" w:space="0" w:color="auto"/>
            <w:bottom w:val="none" w:sz="0" w:space="0" w:color="auto"/>
            <w:right w:val="none" w:sz="0" w:space="0" w:color="auto"/>
          </w:divBdr>
          <w:divsChild>
            <w:div w:id="1082946432">
              <w:marLeft w:val="0"/>
              <w:marRight w:val="0"/>
              <w:marTop w:val="0"/>
              <w:marBottom w:val="0"/>
              <w:divBdr>
                <w:top w:val="none" w:sz="0" w:space="0" w:color="auto"/>
                <w:left w:val="none" w:sz="0" w:space="0" w:color="auto"/>
                <w:bottom w:val="none" w:sz="0" w:space="0" w:color="auto"/>
                <w:right w:val="none" w:sz="0" w:space="0" w:color="auto"/>
              </w:divBdr>
              <w:divsChild>
                <w:div w:id="8428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45956">
          <w:marLeft w:val="0"/>
          <w:marRight w:val="0"/>
          <w:marTop w:val="0"/>
          <w:marBottom w:val="0"/>
          <w:divBdr>
            <w:top w:val="none" w:sz="0" w:space="0" w:color="auto"/>
            <w:left w:val="none" w:sz="0" w:space="0" w:color="auto"/>
            <w:bottom w:val="none" w:sz="0" w:space="0" w:color="auto"/>
            <w:right w:val="none" w:sz="0" w:space="0" w:color="auto"/>
          </w:divBdr>
          <w:divsChild>
            <w:div w:id="755319620">
              <w:marLeft w:val="0"/>
              <w:marRight w:val="0"/>
              <w:marTop w:val="0"/>
              <w:marBottom w:val="0"/>
              <w:divBdr>
                <w:top w:val="none" w:sz="0" w:space="0" w:color="auto"/>
                <w:left w:val="none" w:sz="0" w:space="0" w:color="auto"/>
                <w:bottom w:val="none" w:sz="0" w:space="0" w:color="auto"/>
                <w:right w:val="none" w:sz="0" w:space="0" w:color="auto"/>
              </w:divBdr>
            </w:div>
          </w:divsChild>
        </w:div>
        <w:div w:id="688605673">
          <w:marLeft w:val="0"/>
          <w:marRight w:val="0"/>
          <w:marTop w:val="0"/>
          <w:marBottom w:val="0"/>
          <w:divBdr>
            <w:top w:val="none" w:sz="0" w:space="0" w:color="auto"/>
            <w:left w:val="none" w:sz="0" w:space="0" w:color="auto"/>
            <w:bottom w:val="none" w:sz="0" w:space="0" w:color="auto"/>
            <w:right w:val="none" w:sz="0" w:space="0" w:color="auto"/>
          </w:divBdr>
          <w:divsChild>
            <w:div w:id="1509709120">
              <w:marLeft w:val="0"/>
              <w:marRight w:val="0"/>
              <w:marTop w:val="0"/>
              <w:marBottom w:val="0"/>
              <w:divBdr>
                <w:top w:val="none" w:sz="0" w:space="0" w:color="auto"/>
                <w:left w:val="none" w:sz="0" w:space="0" w:color="auto"/>
                <w:bottom w:val="none" w:sz="0" w:space="0" w:color="auto"/>
                <w:right w:val="none" w:sz="0" w:space="0" w:color="auto"/>
              </w:divBdr>
            </w:div>
          </w:divsChild>
        </w:div>
        <w:div w:id="338313154">
          <w:marLeft w:val="0"/>
          <w:marRight w:val="0"/>
          <w:marTop w:val="0"/>
          <w:marBottom w:val="0"/>
          <w:divBdr>
            <w:top w:val="none" w:sz="0" w:space="0" w:color="auto"/>
            <w:left w:val="none" w:sz="0" w:space="0" w:color="auto"/>
            <w:bottom w:val="none" w:sz="0" w:space="0" w:color="auto"/>
            <w:right w:val="none" w:sz="0" w:space="0" w:color="auto"/>
          </w:divBdr>
          <w:divsChild>
            <w:div w:id="1447192298">
              <w:marLeft w:val="0"/>
              <w:marRight w:val="0"/>
              <w:marTop w:val="0"/>
              <w:marBottom w:val="0"/>
              <w:divBdr>
                <w:top w:val="none" w:sz="0" w:space="0" w:color="auto"/>
                <w:left w:val="none" w:sz="0" w:space="0" w:color="auto"/>
                <w:bottom w:val="none" w:sz="0" w:space="0" w:color="auto"/>
                <w:right w:val="none" w:sz="0" w:space="0" w:color="auto"/>
              </w:divBdr>
              <w:divsChild>
                <w:div w:id="1352998029">
                  <w:marLeft w:val="0"/>
                  <w:marRight w:val="0"/>
                  <w:marTop w:val="419"/>
                  <w:marBottom w:val="419"/>
                  <w:divBdr>
                    <w:top w:val="none" w:sz="0" w:space="0" w:color="auto"/>
                    <w:left w:val="none" w:sz="0" w:space="0" w:color="auto"/>
                    <w:bottom w:val="none" w:sz="0" w:space="0" w:color="auto"/>
                    <w:right w:val="none" w:sz="0" w:space="0" w:color="auto"/>
                  </w:divBdr>
                  <w:divsChild>
                    <w:div w:id="121827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6350">
              <w:marLeft w:val="0"/>
              <w:marRight w:val="0"/>
              <w:marTop w:val="0"/>
              <w:marBottom w:val="0"/>
              <w:divBdr>
                <w:top w:val="none" w:sz="0" w:space="0" w:color="auto"/>
                <w:left w:val="none" w:sz="0" w:space="0" w:color="auto"/>
                <w:bottom w:val="none" w:sz="0" w:space="0" w:color="auto"/>
                <w:right w:val="none" w:sz="0" w:space="0" w:color="auto"/>
              </w:divBdr>
              <w:divsChild>
                <w:div w:id="1066564739">
                  <w:marLeft w:val="0"/>
                  <w:marRight w:val="0"/>
                  <w:marTop w:val="0"/>
                  <w:marBottom w:val="0"/>
                  <w:divBdr>
                    <w:top w:val="none" w:sz="0" w:space="0" w:color="auto"/>
                    <w:left w:val="none" w:sz="0" w:space="0" w:color="auto"/>
                    <w:bottom w:val="none" w:sz="0" w:space="0" w:color="auto"/>
                    <w:right w:val="none" w:sz="0" w:space="0" w:color="auto"/>
                  </w:divBdr>
                </w:div>
                <w:div w:id="1723671667">
                  <w:marLeft w:val="0"/>
                  <w:marRight w:val="0"/>
                  <w:marTop w:val="0"/>
                  <w:marBottom w:val="0"/>
                  <w:divBdr>
                    <w:top w:val="none" w:sz="0" w:space="0" w:color="auto"/>
                    <w:left w:val="none" w:sz="0" w:space="0" w:color="auto"/>
                    <w:bottom w:val="none" w:sz="0" w:space="0" w:color="auto"/>
                    <w:right w:val="none" w:sz="0" w:space="0" w:color="auto"/>
                  </w:divBdr>
                </w:div>
                <w:div w:id="1542326623">
                  <w:marLeft w:val="0"/>
                  <w:marRight w:val="0"/>
                  <w:marTop w:val="0"/>
                  <w:marBottom w:val="0"/>
                  <w:divBdr>
                    <w:top w:val="none" w:sz="0" w:space="0" w:color="auto"/>
                    <w:left w:val="none" w:sz="0" w:space="0" w:color="auto"/>
                    <w:bottom w:val="none" w:sz="0" w:space="0" w:color="auto"/>
                    <w:right w:val="none" w:sz="0" w:space="0" w:color="auto"/>
                  </w:divBdr>
                </w:div>
                <w:div w:id="32467738">
                  <w:marLeft w:val="-151"/>
                  <w:marRight w:val="0"/>
                  <w:marTop w:val="0"/>
                  <w:marBottom w:val="0"/>
                  <w:divBdr>
                    <w:top w:val="none" w:sz="0" w:space="0" w:color="auto"/>
                    <w:left w:val="none" w:sz="0" w:space="0" w:color="auto"/>
                    <w:bottom w:val="none" w:sz="0" w:space="0" w:color="auto"/>
                    <w:right w:val="none" w:sz="0" w:space="0" w:color="auto"/>
                  </w:divBdr>
                </w:div>
              </w:divsChild>
            </w:div>
          </w:divsChild>
        </w:div>
        <w:div w:id="207767918">
          <w:marLeft w:val="0"/>
          <w:marRight w:val="0"/>
          <w:marTop w:val="0"/>
          <w:marBottom w:val="0"/>
          <w:divBdr>
            <w:top w:val="none" w:sz="0" w:space="0" w:color="auto"/>
            <w:left w:val="none" w:sz="0" w:space="0" w:color="auto"/>
            <w:bottom w:val="none" w:sz="0" w:space="0" w:color="auto"/>
            <w:right w:val="none" w:sz="0" w:space="0" w:color="auto"/>
          </w:divBdr>
          <w:divsChild>
            <w:div w:id="707264762">
              <w:marLeft w:val="0"/>
              <w:marRight w:val="0"/>
              <w:marTop w:val="0"/>
              <w:marBottom w:val="0"/>
              <w:divBdr>
                <w:top w:val="none" w:sz="0" w:space="0" w:color="auto"/>
                <w:left w:val="none" w:sz="0" w:space="0" w:color="auto"/>
                <w:bottom w:val="none" w:sz="0" w:space="0" w:color="auto"/>
                <w:right w:val="none" w:sz="0" w:space="0" w:color="auto"/>
              </w:divBdr>
              <w:divsChild>
                <w:div w:id="1598364833">
                  <w:marLeft w:val="0"/>
                  <w:marRight w:val="0"/>
                  <w:marTop w:val="0"/>
                  <w:marBottom w:val="0"/>
                  <w:divBdr>
                    <w:top w:val="none" w:sz="0" w:space="0" w:color="auto"/>
                    <w:left w:val="none" w:sz="0" w:space="0" w:color="auto"/>
                    <w:bottom w:val="none" w:sz="0" w:space="0" w:color="auto"/>
                    <w:right w:val="none" w:sz="0" w:space="0" w:color="auto"/>
                  </w:divBdr>
                  <w:divsChild>
                    <w:div w:id="1309165826">
                      <w:marLeft w:val="0"/>
                      <w:marRight w:val="0"/>
                      <w:marTop w:val="0"/>
                      <w:marBottom w:val="0"/>
                      <w:divBdr>
                        <w:top w:val="none" w:sz="0" w:space="0" w:color="auto"/>
                        <w:left w:val="none" w:sz="0" w:space="0" w:color="auto"/>
                        <w:bottom w:val="none" w:sz="0" w:space="0" w:color="auto"/>
                        <w:right w:val="none" w:sz="0" w:space="0" w:color="auto"/>
                      </w:divBdr>
                      <w:divsChild>
                        <w:div w:id="878857060">
                          <w:marLeft w:val="0"/>
                          <w:marRight w:val="0"/>
                          <w:marTop w:val="0"/>
                          <w:marBottom w:val="0"/>
                          <w:divBdr>
                            <w:top w:val="none" w:sz="0" w:space="0" w:color="auto"/>
                            <w:left w:val="none" w:sz="0" w:space="0" w:color="auto"/>
                            <w:bottom w:val="none" w:sz="0" w:space="0" w:color="auto"/>
                            <w:right w:val="none" w:sz="0" w:space="0" w:color="auto"/>
                          </w:divBdr>
                          <w:divsChild>
                            <w:div w:id="335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40551">
                  <w:marLeft w:val="0"/>
                  <w:marRight w:val="0"/>
                  <w:marTop w:val="0"/>
                  <w:marBottom w:val="0"/>
                  <w:divBdr>
                    <w:top w:val="none" w:sz="0" w:space="0" w:color="auto"/>
                    <w:left w:val="none" w:sz="0" w:space="0" w:color="auto"/>
                    <w:bottom w:val="none" w:sz="0" w:space="0" w:color="auto"/>
                    <w:right w:val="none" w:sz="0" w:space="0" w:color="auto"/>
                  </w:divBdr>
                  <w:divsChild>
                    <w:div w:id="2073498668">
                      <w:marLeft w:val="0"/>
                      <w:marRight w:val="0"/>
                      <w:marTop w:val="0"/>
                      <w:marBottom w:val="0"/>
                      <w:divBdr>
                        <w:top w:val="none" w:sz="0" w:space="0" w:color="auto"/>
                        <w:left w:val="none" w:sz="0" w:space="0" w:color="auto"/>
                        <w:bottom w:val="none" w:sz="0" w:space="0" w:color="auto"/>
                        <w:right w:val="none" w:sz="0" w:space="0" w:color="auto"/>
                      </w:divBdr>
                      <w:divsChild>
                        <w:div w:id="1479033710">
                          <w:marLeft w:val="0"/>
                          <w:marRight w:val="0"/>
                          <w:marTop w:val="0"/>
                          <w:marBottom w:val="0"/>
                          <w:divBdr>
                            <w:top w:val="none" w:sz="0" w:space="0" w:color="auto"/>
                            <w:left w:val="none" w:sz="0" w:space="0" w:color="auto"/>
                            <w:bottom w:val="none" w:sz="0" w:space="0" w:color="auto"/>
                            <w:right w:val="none" w:sz="0" w:space="0" w:color="auto"/>
                          </w:divBdr>
                          <w:divsChild>
                            <w:div w:id="445662966">
                              <w:marLeft w:val="0"/>
                              <w:marRight w:val="0"/>
                              <w:marTop w:val="0"/>
                              <w:marBottom w:val="0"/>
                              <w:divBdr>
                                <w:top w:val="none" w:sz="0" w:space="0" w:color="auto"/>
                                <w:left w:val="none" w:sz="0" w:space="0" w:color="auto"/>
                                <w:bottom w:val="none" w:sz="0" w:space="0" w:color="auto"/>
                                <w:right w:val="none" w:sz="0" w:space="0" w:color="auto"/>
                              </w:divBdr>
                              <w:divsChild>
                                <w:div w:id="1475491491">
                                  <w:marLeft w:val="0"/>
                                  <w:marRight w:val="0"/>
                                  <w:marTop w:val="0"/>
                                  <w:marBottom w:val="0"/>
                                  <w:divBdr>
                                    <w:top w:val="none" w:sz="0" w:space="0" w:color="auto"/>
                                    <w:left w:val="none" w:sz="0" w:space="0" w:color="auto"/>
                                    <w:bottom w:val="none" w:sz="0" w:space="0" w:color="auto"/>
                                    <w:right w:val="none" w:sz="0" w:space="0" w:color="auto"/>
                                  </w:divBdr>
                                  <w:divsChild>
                                    <w:div w:id="13039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962546">
          <w:marLeft w:val="0"/>
          <w:marRight w:val="0"/>
          <w:marTop w:val="0"/>
          <w:marBottom w:val="0"/>
          <w:divBdr>
            <w:top w:val="none" w:sz="0" w:space="0" w:color="auto"/>
            <w:left w:val="none" w:sz="0" w:space="0" w:color="auto"/>
            <w:bottom w:val="none" w:sz="0" w:space="0" w:color="auto"/>
            <w:right w:val="none" w:sz="0" w:space="0" w:color="auto"/>
          </w:divBdr>
          <w:divsChild>
            <w:div w:id="274750740">
              <w:marLeft w:val="0"/>
              <w:marRight w:val="0"/>
              <w:marTop w:val="0"/>
              <w:marBottom w:val="0"/>
              <w:divBdr>
                <w:top w:val="none" w:sz="0" w:space="0" w:color="auto"/>
                <w:left w:val="none" w:sz="0" w:space="0" w:color="auto"/>
                <w:bottom w:val="none" w:sz="0" w:space="0" w:color="auto"/>
                <w:right w:val="none" w:sz="0" w:space="0" w:color="auto"/>
              </w:divBdr>
            </w:div>
          </w:divsChild>
        </w:div>
        <w:div w:id="2053771742">
          <w:marLeft w:val="0"/>
          <w:marRight w:val="0"/>
          <w:marTop w:val="0"/>
          <w:marBottom w:val="0"/>
          <w:divBdr>
            <w:top w:val="none" w:sz="0" w:space="0" w:color="auto"/>
            <w:left w:val="none" w:sz="0" w:space="0" w:color="auto"/>
            <w:bottom w:val="none" w:sz="0" w:space="0" w:color="auto"/>
            <w:right w:val="none" w:sz="0" w:space="0" w:color="auto"/>
          </w:divBdr>
          <w:divsChild>
            <w:div w:id="1081826804">
              <w:marLeft w:val="0"/>
              <w:marRight w:val="0"/>
              <w:marTop w:val="0"/>
              <w:marBottom w:val="0"/>
              <w:divBdr>
                <w:top w:val="none" w:sz="0" w:space="0" w:color="auto"/>
                <w:left w:val="none" w:sz="0" w:space="0" w:color="auto"/>
                <w:bottom w:val="none" w:sz="0" w:space="0" w:color="auto"/>
                <w:right w:val="none" w:sz="0" w:space="0" w:color="auto"/>
              </w:divBdr>
              <w:divsChild>
                <w:div w:id="210194442">
                  <w:marLeft w:val="0"/>
                  <w:marRight w:val="0"/>
                  <w:marTop w:val="0"/>
                  <w:marBottom w:val="0"/>
                  <w:divBdr>
                    <w:top w:val="none" w:sz="0" w:space="0" w:color="auto"/>
                    <w:left w:val="none" w:sz="0" w:space="0" w:color="auto"/>
                    <w:bottom w:val="none" w:sz="0" w:space="0" w:color="auto"/>
                    <w:right w:val="none" w:sz="0" w:space="0" w:color="auto"/>
                  </w:divBdr>
                  <w:divsChild>
                    <w:div w:id="598412499">
                      <w:marLeft w:val="0"/>
                      <w:marRight w:val="0"/>
                      <w:marTop w:val="0"/>
                      <w:marBottom w:val="0"/>
                      <w:divBdr>
                        <w:top w:val="none" w:sz="0" w:space="0" w:color="auto"/>
                        <w:left w:val="none" w:sz="0" w:space="0" w:color="auto"/>
                        <w:bottom w:val="none" w:sz="0" w:space="0" w:color="auto"/>
                        <w:right w:val="none" w:sz="0" w:space="0" w:color="auto"/>
                      </w:divBdr>
                      <w:divsChild>
                        <w:div w:id="1528444886">
                          <w:marLeft w:val="-335"/>
                          <w:marRight w:val="0"/>
                          <w:marTop w:val="0"/>
                          <w:marBottom w:val="0"/>
                          <w:divBdr>
                            <w:top w:val="none" w:sz="0" w:space="0" w:color="auto"/>
                            <w:left w:val="none" w:sz="0" w:space="0" w:color="auto"/>
                            <w:bottom w:val="none" w:sz="0" w:space="0" w:color="auto"/>
                            <w:right w:val="none" w:sz="0" w:space="0" w:color="auto"/>
                          </w:divBdr>
                          <w:divsChild>
                            <w:div w:id="901062388">
                              <w:marLeft w:val="0"/>
                              <w:marRight w:val="0"/>
                              <w:marTop w:val="0"/>
                              <w:marBottom w:val="0"/>
                              <w:divBdr>
                                <w:top w:val="none" w:sz="0" w:space="0" w:color="auto"/>
                                <w:left w:val="none" w:sz="0" w:space="0" w:color="auto"/>
                                <w:bottom w:val="none" w:sz="0" w:space="0" w:color="auto"/>
                                <w:right w:val="none" w:sz="0" w:space="0" w:color="auto"/>
                              </w:divBdr>
                              <w:divsChild>
                                <w:div w:id="1596087020">
                                  <w:marLeft w:val="0"/>
                                  <w:marRight w:val="0"/>
                                  <w:marTop w:val="0"/>
                                  <w:marBottom w:val="0"/>
                                  <w:divBdr>
                                    <w:top w:val="none" w:sz="0" w:space="0" w:color="auto"/>
                                    <w:left w:val="none" w:sz="0" w:space="0" w:color="auto"/>
                                    <w:bottom w:val="none" w:sz="0" w:space="0" w:color="auto"/>
                                    <w:right w:val="none" w:sz="0" w:space="0" w:color="auto"/>
                                  </w:divBdr>
                                  <w:divsChild>
                                    <w:div w:id="149760933">
                                      <w:marLeft w:val="0"/>
                                      <w:marRight w:val="0"/>
                                      <w:marTop w:val="0"/>
                                      <w:marBottom w:val="0"/>
                                      <w:divBdr>
                                        <w:top w:val="none" w:sz="0" w:space="0" w:color="auto"/>
                                        <w:left w:val="none" w:sz="0" w:space="0" w:color="auto"/>
                                        <w:bottom w:val="none" w:sz="0" w:space="0" w:color="auto"/>
                                        <w:right w:val="none" w:sz="0" w:space="0" w:color="auto"/>
                                      </w:divBdr>
                                      <w:divsChild>
                                        <w:div w:id="12980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11971">
                              <w:marLeft w:val="0"/>
                              <w:marRight w:val="0"/>
                              <w:marTop w:val="0"/>
                              <w:marBottom w:val="0"/>
                              <w:divBdr>
                                <w:top w:val="none" w:sz="0" w:space="0" w:color="auto"/>
                                <w:left w:val="none" w:sz="0" w:space="0" w:color="auto"/>
                                <w:bottom w:val="none" w:sz="0" w:space="0" w:color="auto"/>
                                <w:right w:val="none" w:sz="0" w:space="0" w:color="auto"/>
                              </w:divBdr>
                              <w:divsChild>
                                <w:div w:id="1134061277">
                                  <w:marLeft w:val="0"/>
                                  <w:marRight w:val="0"/>
                                  <w:marTop w:val="0"/>
                                  <w:marBottom w:val="0"/>
                                  <w:divBdr>
                                    <w:top w:val="none" w:sz="0" w:space="0" w:color="auto"/>
                                    <w:left w:val="none" w:sz="0" w:space="0" w:color="auto"/>
                                    <w:bottom w:val="none" w:sz="0" w:space="0" w:color="auto"/>
                                    <w:right w:val="none" w:sz="0" w:space="0" w:color="auto"/>
                                  </w:divBdr>
                                  <w:divsChild>
                                    <w:div w:id="1831407198">
                                      <w:marLeft w:val="0"/>
                                      <w:marRight w:val="0"/>
                                      <w:marTop w:val="0"/>
                                      <w:marBottom w:val="0"/>
                                      <w:divBdr>
                                        <w:top w:val="none" w:sz="0" w:space="0" w:color="auto"/>
                                        <w:left w:val="none" w:sz="0" w:space="0" w:color="auto"/>
                                        <w:bottom w:val="none" w:sz="0" w:space="0" w:color="auto"/>
                                        <w:right w:val="none" w:sz="0" w:space="0" w:color="auto"/>
                                      </w:divBdr>
                                      <w:divsChild>
                                        <w:div w:id="20572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16586">
                              <w:marLeft w:val="0"/>
                              <w:marRight w:val="0"/>
                              <w:marTop w:val="0"/>
                              <w:marBottom w:val="0"/>
                              <w:divBdr>
                                <w:top w:val="none" w:sz="0" w:space="0" w:color="auto"/>
                                <w:left w:val="none" w:sz="0" w:space="0" w:color="auto"/>
                                <w:bottom w:val="none" w:sz="0" w:space="0" w:color="auto"/>
                                <w:right w:val="none" w:sz="0" w:space="0" w:color="auto"/>
                              </w:divBdr>
                              <w:divsChild>
                                <w:div w:id="935871843">
                                  <w:marLeft w:val="0"/>
                                  <w:marRight w:val="0"/>
                                  <w:marTop w:val="0"/>
                                  <w:marBottom w:val="0"/>
                                  <w:divBdr>
                                    <w:top w:val="none" w:sz="0" w:space="0" w:color="auto"/>
                                    <w:left w:val="none" w:sz="0" w:space="0" w:color="auto"/>
                                    <w:bottom w:val="none" w:sz="0" w:space="0" w:color="auto"/>
                                    <w:right w:val="none" w:sz="0" w:space="0" w:color="auto"/>
                                  </w:divBdr>
                                  <w:divsChild>
                                    <w:div w:id="1555891855">
                                      <w:marLeft w:val="0"/>
                                      <w:marRight w:val="0"/>
                                      <w:marTop w:val="0"/>
                                      <w:marBottom w:val="0"/>
                                      <w:divBdr>
                                        <w:top w:val="none" w:sz="0" w:space="0" w:color="auto"/>
                                        <w:left w:val="none" w:sz="0" w:space="0" w:color="auto"/>
                                        <w:bottom w:val="none" w:sz="0" w:space="0" w:color="auto"/>
                                        <w:right w:val="none" w:sz="0" w:space="0" w:color="auto"/>
                                      </w:divBdr>
                                      <w:divsChild>
                                        <w:div w:id="69720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4974">
                              <w:marLeft w:val="0"/>
                              <w:marRight w:val="0"/>
                              <w:marTop w:val="0"/>
                              <w:marBottom w:val="0"/>
                              <w:divBdr>
                                <w:top w:val="none" w:sz="0" w:space="0" w:color="auto"/>
                                <w:left w:val="none" w:sz="0" w:space="0" w:color="auto"/>
                                <w:bottom w:val="none" w:sz="0" w:space="0" w:color="auto"/>
                                <w:right w:val="none" w:sz="0" w:space="0" w:color="auto"/>
                              </w:divBdr>
                              <w:divsChild>
                                <w:div w:id="1949578630">
                                  <w:marLeft w:val="0"/>
                                  <w:marRight w:val="0"/>
                                  <w:marTop w:val="0"/>
                                  <w:marBottom w:val="0"/>
                                  <w:divBdr>
                                    <w:top w:val="none" w:sz="0" w:space="0" w:color="auto"/>
                                    <w:left w:val="none" w:sz="0" w:space="0" w:color="auto"/>
                                    <w:bottom w:val="none" w:sz="0" w:space="0" w:color="auto"/>
                                    <w:right w:val="none" w:sz="0" w:space="0" w:color="auto"/>
                                  </w:divBdr>
                                  <w:divsChild>
                                    <w:div w:id="1135489691">
                                      <w:marLeft w:val="0"/>
                                      <w:marRight w:val="0"/>
                                      <w:marTop w:val="0"/>
                                      <w:marBottom w:val="0"/>
                                      <w:divBdr>
                                        <w:top w:val="none" w:sz="0" w:space="0" w:color="auto"/>
                                        <w:left w:val="none" w:sz="0" w:space="0" w:color="auto"/>
                                        <w:bottom w:val="none" w:sz="0" w:space="0" w:color="auto"/>
                                        <w:right w:val="none" w:sz="0" w:space="0" w:color="auto"/>
                                      </w:divBdr>
                                      <w:divsChild>
                                        <w:div w:id="16836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22264">
                              <w:marLeft w:val="0"/>
                              <w:marRight w:val="0"/>
                              <w:marTop w:val="0"/>
                              <w:marBottom w:val="0"/>
                              <w:divBdr>
                                <w:top w:val="none" w:sz="0" w:space="0" w:color="auto"/>
                                <w:left w:val="none" w:sz="0" w:space="0" w:color="auto"/>
                                <w:bottom w:val="none" w:sz="0" w:space="0" w:color="auto"/>
                                <w:right w:val="none" w:sz="0" w:space="0" w:color="auto"/>
                              </w:divBdr>
                              <w:divsChild>
                                <w:div w:id="499194727">
                                  <w:marLeft w:val="0"/>
                                  <w:marRight w:val="0"/>
                                  <w:marTop w:val="0"/>
                                  <w:marBottom w:val="0"/>
                                  <w:divBdr>
                                    <w:top w:val="none" w:sz="0" w:space="0" w:color="auto"/>
                                    <w:left w:val="none" w:sz="0" w:space="0" w:color="auto"/>
                                    <w:bottom w:val="none" w:sz="0" w:space="0" w:color="auto"/>
                                    <w:right w:val="none" w:sz="0" w:space="0" w:color="auto"/>
                                  </w:divBdr>
                                  <w:divsChild>
                                    <w:div w:id="257642873">
                                      <w:marLeft w:val="0"/>
                                      <w:marRight w:val="0"/>
                                      <w:marTop w:val="0"/>
                                      <w:marBottom w:val="0"/>
                                      <w:divBdr>
                                        <w:top w:val="none" w:sz="0" w:space="0" w:color="auto"/>
                                        <w:left w:val="none" w:sz="0" w:space="0" w:color="auto"/>
                                        <w:bottom w:val="none" w:sz="0" w:space="0" w:color="auto"/>
                                        <w:right w:val="none" w:sz="0" w:space="0" w:color="auto"/>
                                      </w:divBdr>
                                      <w:divsChild>
                                        <w:div w:id="7719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1752">
                              <w:marLeft w:val="0"/>
                              <w:marRight w:val="0"/>
                              <w:marTop w:val="0"/>
                              <w:marBottom w:val="0"/>
                              <w:divBdr>
                                <w:top w:val="none" w:sz="0" w:space="0" w:color="auto"/>
                                <w:left w:val="none" w:sz="0" w:space="0" w:color="auto"/>
                                <w:bottom w:val="none" w:sz="0" w:space="0" w:color="auto"/>
                                <w:right w:val="none" w:sz="0" w:space="0" w:color="auto"/>
                              </w:divBdr>
                              <w:divsChild>
                                <w:div w:id="1943218411">
                                  <w:marLeft w:val="0"/>
                                  <w:marRight w:val="0"/>
                                  <w:marTop w:val="0"/>
                                  <w:marBottom w:val="0"/>
                                  <w:divBdr>
                                    <w:top w:val="none" w:sz="0" w:space="0" w:color="auto"/>
                                    <w:left w:val="none" w:sz="0" w:space="0" w:color="auto"/>
                                    <w:bottom w:val="none" w:sz="0" w:space="0" w:color="auto"/>
                                    <w:right w:val="none" w:sz="0" w:space="0" w:color="auto"/>
                                  </w:divBdr>
                                  <w:divsChild>
                                    <w:div w:id="735276449">
                                      <w:marLeft w:val="0"/>
                                      <w:marRight w:val="0"/>
                                      <w:marTop w:val="0"/>
                                      <w:marBottom w:val="0"/>
                                      <w:divBdr>
                                        <w:top w:val="none" w:sz="0" w:space="0" w:color="auto"/>
                                        <w:left w:val="none" w:sz="0" w:space="0" w:color="auto"/>
                                        <w:bottom w:val="none" w:sz="0" w:space="0" w:color="auto"/>
                                        <w:right w:val="none" w:sz="0" w:space="0" w:color="auto"/>
                                      </w:divBdr>
                                      <w:divsChild>
                                        <w:div w:id="43394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9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577473">
          <w:marLeft w:val="0"/>
          <w:marRight w:val="0"/>
          <w:marTop w:val="0"/>
          <w:marBottom w:val="0"/>
          <w:divBdr>
            <w:top w:val="none" w:sz="0" w:space="0" w:color="auto"/>
            <w:left w:val="none" w:sz="0" w:space="0" w:color="auto"/>
            <w:bottom w:val="none" w:sz="0" w:space="0" w:color="auto"/>
            <w:right w:val="none" w:sz="0" w:space="0" w:color="auto"/>
          </w:divBdr>
          <w:divsChild>
            <w:div w:id="1650743172">
              <w:marLeft w:val="0"/>
              <w:marRight w:val="0"/>
              <w:marTop w:val="0"/>
              <w:marBottom w:val="0"/>
              <w:divBdr>
                <w:top w:val="single" w:sz="6" w:space="10" w:color="F3F3F3"/>
                <w:left w:val="none" w:sz="0" w:space="0" w:color="auto"/>
                <w:bottom w:val="single" w:sz="6" w:space="25" w:color="F3F3F3"/>
                <w:right w:val="none" w:sz="0" w:space="0" w:color="auto"/>
              </w:divBdr>
              <w:divsChild>
                <w:div w:id="1907757543">
                  <w:marLeft w:val="0"/>
                  <w:marRight w:val="0"/>
                  <w:marTop w:val="0"/>
                  <w:marBottom w:val="151"/>
                  <w:divBdr>
                    <w:top w:val="none" w:sz="0" w:space="0" w:color="auto"/>
                    <w:left w:val="none" w:sz="0" w:space="0" w:color="auto"/>
                    <w:bottom w:val="none" w:sz="0" w:space="0" w:color="auto"/>
                    <w:right w:val="none" w:sz="0" w:space="0" w:color="auto"/>
                  </w:divBdr>
                </w:div>
              </w:divsChild>
            </w:div>
          </w:divsChild>
        </w:div>
        <w:div w:id="649527308">
          <w:marLeft w:val="0"/>
          <w:marRight w:val="0"/>
          <w:marTop w:val="0"/>
          <w:marBottom w:val="0"/>
          <w:divBdr>
            <w:top w:val="none" w:sz="0" w:space="0" w:color="auto"/>
            <w:left w:val="none" w:sz="0" w:space="0" w:color="auto"/>
            <w:bottom w:val="none" w:sz="0" w:space="0" w:color="auto"/>
            <w:right w:val="none" w:sz="0" w:space="0" w:color="auto"/>
          </w:divBdr>
          <w:divsChild>
            <w:div w:id="340591557">
              <w:marLeft w:val="0"/>
              <w:marRight w:val="0"/>
              <w:marTop w:val="0"/>
              <w:marBottom w:val="0"/>
              <w:divBdr>
                <w:top w:val="none" w:sz="0" w:space="0" w:color="auto"/>
                <w:left w:val="none" w:sz="0" w:space="0" w:color="auto"/>
                <w:bottom w:val="none" w:sz="0" w:space="0" w:color="auto"/>
                <w:right w:val="none" w:sz="0" w:space="0" w:color="auto"/>
              </w:divBdr>
            </w:div>
          </w:divsChild>
        </w:div>
        <w:div w:id="1867794177">
          <w:marLeft w:val="0"/>
          <w:marRight w:val="0"/>
          <w:marTop w:val="0"/>
          <w:marBottom w:val="0"/>
          <w:divBdr>
            <w:top w:val="none" w:sz="0" w:space="0" w:color="auto"/>
            <w:left w:val="none" w:sz="0" w:space="0" w:color="auto"/>
            <w:bottom w:val="none" w:sz="0" w:space="0" w:color="auto"/>
            <w:right w:val="none" w:sz="0" w:space="0" w:color="auto"/>
          </w:divBdr>
          <w:divsChild>
            <w:div w:id="432744934">
              <w:marLeft w:val="0"/>
              <w:marRight w:val="0"/>
              <w:marTop w:val="0"/>
              <w:marBottom w:val="0"/>
              <w:divBdr>
                <w:top w:val="none" w:sz="0" w:space="0" w:color="auto"/>
                <w:left w:val="none" w:sz="0" w:space="0" w:color="auto"/>
                <w:bottom w:val="none" w:sz="0" w:space="0" w:color="auto"/>
                <w:right w:val="none" w:sz="0" w:space="0" w:color="auto"/>
              </w:divBdr>
              <w:divsChild>
                <w:div w:id="960575520">
                  <w:marLeft w:val="0"/>
                  <w:marRight w:val="0"/>
                  <w:marTop w:val="0"/>
                  <w:marBottom w:val="0"/>
                  <w:divBdr>
                    <w:top w:val="none" w:sz="0" w:space="0" w:color="auto"/>
                    <w:left w:val="none" w:sz="0" w:space="0" w:color="auto"/>
                    <w:bottom w:val="none" w:sz="0" w:space="0" w:color="auto"/>
                    <w:right w:val="none" w:sz="0" w:space="0" w:color="auto"/>
                  </w:divBdr>
                  <w:divsChild>
                    <w:div w:id="249316238">
                      <w:marLeft w:val="0"/>
                      <w:marRight w:val="0"/>
                      <w:marTop w:val="0"/>
                      <w:marBottom w:val="0"/>
                      <w:divBdr>
                        <w:top w:val="none" w:sz="0" w:space="0" w:color="auto"/>
                        <w:left w:val="none" w:sz="0" w:space="0" w:color="auto"/>
                        <w:bottom w:val="none" w:sz="0" w:space="0" w:color="auto"/>
                        <w:right w:val="none" w:sz="0" w:space="0" w:color="auto"/>
                      </w:divBdr>
                      <w:divsChild>
                        <w:div w:id="546721374">
                          <w:marLeft w:val="0"/>
                          <w:marRight w:val="0"/>
                          <w:marTop w:val="0"/>
                          <w:marBottom w:val="0"/>
                          <w:divBdr>
                            <w:top w:val="none" w:sz="0" w:space="0" w:color="auto"/>
                            <w:left w:val="none" w:sz="0" w:space="0" w:color="auto"/>
                            <w:bottom w:val="none" w:sz="0" w:space="0" w:color="auto"/>
                            <w:right w:val="none" w:sz="0" w:space="0" w:color="auto"/>
                          </w:divBdr>
                          <w:divsChild>
                            <w:div w:id="162662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479360">
                  <w:marLeft w:val="0"/>
                  <w:marRight w:val="0"/>
                  <w:marTop w:val="0"/>
                  <w:marBottom w:val="0"/>
                  <w:divBdr>
                    <w:top w:val="none" w:sz="0" w:space="0" w:color="auto"/>
                    <w:left w:val="none" w:sz="0" w:space="0" w:color="auto"/>
                    <w:bottom w:val="none" w:sz="0" w:space="0" w:color="auto"/>
                    <w:right w:val="none" w:sz="0" w:space="0" w:color="auto"/>
                  </w:divBdr>
                  <w:divsChild>
                    <w:div w:id="1526401011">
                      <w:marLeft w:val="0"/>
                      <w:marRight w:val="0"/>
                      <w:marTop w:val="0"/>
                      <w:marBottom w:val="0"/>
                      <w:divBdr>
                        <w:top w:val="none" w:sz="0" w:space="0" w:color="auto"/>
                        <w:left w:val="none" w:sz="0" w:space="0" w:color="auto"/>
                        <w:bottom w:val="none" w:sz="0" w:space="0" w:color="auto"/>
                        <w:right w:val="none" w:sz="0" w:space="0" w:color="auto"/>
                      </w:divBdr>
                      <w:divsChild>
                        <w:div w:id="334723363">
                          <w:marLeft w:val="0"/>
                          <w:marRight w:val="0"/>
                          <w:marTop w:val="0"/>
                          <w:marBottom w:val="0"/>
                          <w:divBdr>
                            <w:top w:val="none" w:sz="0" w:space="0" w:color="auto"/>
                            <w:left w:val="none" w:sz="0" w:space="0" w:color="auto"/>
                            <w:bottom w:val="none" w:sz="0" w:space="0" w:color="auto"/>
                            <w:right w:val="none" w:sz="0" w:space="0" w:color="auto"/>
                          </w:divBdr>
                          <w:divsChild>
                            <w:div w:id="1042831053">
                              <w:marLeft w:val="0"/>
                              <w:marRight w:val="0"/>
                              <w:marTop w:val="0"/>
                              <w:marBottom w:val="0"/>
                              <w:divBdr>
                                <w:top w:val="none" w:sz="0" w:space="0" w:color="auto"/>
                                <w:left w:val="none" w:sz="0" w:space="0" w:color="auto"/>
                                <w:bottom w:val="none" w:sz="0" w:space="0" w:color="auto"/>
                                <w:right w:val="none" w:sz="0" w:space="0" w:color="auto"/>
                              </w:divBdr>
                              <w:divsChild>
                                <w:div w:id="1527870680">
                                  <w:marLeft w:val="0"/>
                                  <w:marRight w:val="0"/>
                                  <w:marTop w:val="0"/>
                                  <w:marBottom w:val="0"/>
                                  <w:divBdr>
                                    <w:top w:val="none" w:sz="0" w:space="0" w:color="auto"/>
                                    <w:left w:val="none" w:sz="0" w:space="0" w:color="auto"/>
                                    <w:bottom w:val="none" w:sz="0" w:space="0" w:color="auto"/>
                                    <w:right w:val="none" w:sz="0" w:space="0" w:color="auto"/>
                                  </w:divBdr>
                                  <w:divsChild>
                                    <w:div w:id="9550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700090">
          <w:marLeft w:val="0"/>
          <w:marRight w:val="0"/>
          <w:marTop w:val="0"/>
          <w:marBottom w:val="0"/>
          <w:divBdr>
            <w:top w:val="none" w:sz="0" w:space="0" w:color="auto"/>
            <w:left w:val="none" w:sz="0" w:space="0" w:color="auto"/>
            <w:bottom w:val="none" w:sz="0" w:space="0" w:color="auto"/>
            <w:right w:val="none" w:sz="0" w:space="0" w:color="auto"/>
          </w:divBdr>
          <w:divsChild>
            <w:div w:id="1158763427">
              <w:marLeft w:val="0"/>
              <w:marRight w:val="0"/>
              <w:marTop w:val="0"/>
              <w:marBottom w:val="0"/>
              <w:divBdr>
                <w:top w:val="none" w:sz="0" w:space="0" w:color="auto"/>
                <w:left w:val="none" w:sz="0" w:space="0" w:color="auto"/>
                <w:bottom w:val="none" w:sz="0" w:space="0" w:color="auto"/>
                <w:right w:val="none" w:sz="0" w:space="0" w:color="auto"/>
              </w:divBdr>
              <w:divsChild>
                <w:div w:id="655570616">
                  <w:marLeft w:val="0"/>
                  <w:marRight w:val="0"/>
                  <w:marTop w:val="0"/>
                  <w:marBottom w:val="0"/>
                  <w:divBdr>
                    <w:top w:val="none" w:sz="0" w:space="0" w:color="auto"/>
                    <w:left w:val="none" w:sz="0" w:space="0" w:color="auto"/>
                    <w:bottom w:val="none" w:sz="0" w:space="0" w:color="auto"/>
                    <w:right w:val="none" w:sz="0" w:space="0" w:color="auto"/>
                  </w:divBdr>
                  <w:divsChild>
                    <w:div w:id="11260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159531">
          <w:marLeft w:val="0"/>
          <w:marRight w:val="0"/>
          <w:marTop w:val="0"/>
          <w:marBottom w:val="0"/>
          <w:divBdr>
            <w:top w:val="none" w:sz="0" w:space="0" w:color="auto"/>
            <w:left w:val="none" w:sz="0" w:space="0" w:color="auto"/>
            <w:bottom w:val="none" w:sz="0" w:space="0" w:color="auto"/>
            <w:right w:val="none" w:sz="0" w:space="0" w:color="auto"/>
          </w:divBdr>
          <w:divsChild>
            <w:div w:id="985207861">
              <w:marLeft w:val="0"/>
              <w:marRight w:val="0"/>
              <w:marTop w:val="0"/>
              <w:marBottom w:val="0"/>
              <w:divBdr>
                <w:top w:val="single" w:sz="6" w:space="10" w:color="F3F3F3"/>
                <w:left w:val="none" w:sz="0" w:space="0" w:color="auto"/>
                <w:bottom w:val="single" w:sz="6" w:space="25" w:color="F3F3F3"/>
                <w:right w:val="none" w:sz="0" w:space="0" w:color="auto"/>
              </w:divBdr>
              <w:divsChild>
                <w:div w:id="1034888556">
                  <w:marLeft w:val="0"/>
                  <w:marRight w:val="0"/>
                  <w:marTop w:val="0"/>
                  <w:marBottom w:val="151"/>
                  <w:divBdr>
                    <w:top w:val="none" w:sz="0" w:space="0" w:color="auto"/>
                    <w:left w:val="none" w:sz="0" w:space="0" w:color="auto"/>
                    <w:bottom w:val="none" w:sz="0" w:space="0" w:color="auto"/>
                    <w:right w:val="none" w:sz="0" w:space="0" w:color="auto"/>
                  </w:divBdr>
                </w:div>
              </w:divsChild>
            </w:div>
          </w:divsChild>
        </w:div>
        <w:div w:id="642857386">
          <w:marLeft w:val="0"/>
          <w:marRight w:val="0"/>
          <w:marTop w:val="0"/>
          <w:marBottom w:val="0"/>
          <w:divBdr>
            <w:top w:val="none" w:sz="0" w:space="0" w:color="auto"/>
            <w:left w:val="none" w:sz="0" w:space="0" w:color="auto"/>
            <w:bottom w:val="none" w:sz="0" w:space="0" w:color="auto"/>
            <w:right w:val="none" w:sz="0" w:space="0" w:color="auto"/>
          </w:divBdr>
          <w:divsChild>
            <w:div w:id="1258371911">
              <w:marLeft w:val="0"/>
              <w:marRight w:val="0"/>
              <w:marTop w:val="0"/>
              <w:marBottom w:val="0"/>
              <w:divBdr>
                <w:top w:val="none" w:sz="0" w:space="0" w:color="auto"/>
                <w:left w:val="none" w:sz="0" w:space="0" w:color="auto"/>
                <w:bottom w:val="none" w:sz="0" w:space="0" w:color="auto"/>
                <w:right w:val="none" w:sz="0" w:space="0" w:color="auto"/>
              </w:divBdr>
            </w:div>
          </w:divsChild>
        </w:div>
        <w:div w:id="306129462">
          <w:marLeft w:val="0"/>
          <w:marRight w:val="0"/>
          <w:marTop w:val="0"/>
          <w:marBottom w:val="0"/>
          <w:divBdr>
            <w:top w:val="none" w:sz="0" w:space="0" w:color="auto"/>
            <w:left w:val="none" w:sz="0" w:space="0" w:color="auto"/>
            <w:bottom w:val="none" w:sz="0" w:space="0" w:color="auto"/>
            <w:right w:val="none" w:sz="0" w:space="0" w:color="auto"/>
          </w:divBdr>
          <w:divsChild>
            <w:div w:id="1132794768">
              <w:marLeft w:val="0"/>
              <w:marRight w:val="0"/>
              <w:marTop w:val="0"/>
              <w:marBottom w:val="0"/>
              <w:divBdr>
                <w:top w:val="none" w:sz="0" w:space="0" w:color="auto"/>
                <w:left w:val="none" w:sz="0" w:space="0" w:color="auto"/>
                <w:bottom w:val="none" w:sz="0" w:space="0" w:color="auto"/>
                <w:right w:val="none" w:sz="0" w:space="0" w:color="auto"/>
              </w:divBdr>
              <w:divsChild>
                <w:div w:id="1574201016">
                  <w:marLeft w:val="0"/>
                  <w:marRight w:val="0"/>
                  <w:marTop w:val="0"/>
                  <w:marBottom w:val="0"/>
                  <w:divBdr>
                    <w:top w:val="none" w:sz="0" w:space="0" w:color="auto"/>
                    <w:left w:val="none" w:sz="0" w:space="0" w:color="auto"/>
                    <w:bottom w:val="none" w:sz="0" w:space="0" w:color="auto"/>
                    <w:right w:val="none" w:sz="0" w:space="0" w:color="auto"/>
                  </w:divBdr>
                  <w:divsChild>
                    <w:div w:id="1805731620">
                      <w:marLeft w:val="0"/>
                      <w:marRight w:val="0"/>
                      <w:marTop w:val="0"/>
                      <w:marBottom w:val="0"/>
                      <w:divBdr>
                        <w:top w:val="none" w:sz="0" w:space="0" w:color="auto"/>
                        <w:left w:val="none" w:sz="0" w:space="0" w:color="auto"/>
                        <w:bottom w:val="none" w:sz="0" w:space="0" w:color="auto"/>
                        <w:right w:val="none" w:sz="0" w:space="0" w:color="auto"/>
                      </w:divBdr>
                      <w:divsChild>
                        <w:div w:id="1392268940">
                          <w:marLeft w:val="0"/>
                          <w:marRight w:val="0"/>
                          <w:marTop w:val="0"/>
                          <w:marBottom w:val="0"/>
                          <w:divBdr>
                            <w:top w:val="none" w:sz="0" w:space="0" w:color="auto"/>
                            <w:left w:val="none" w:sz="0" w:space="0" w:color="auto"/>
                            <w:bottom w:val="none" w:sz="0" w:space="0" w:color="auto"/>
                            <w:right w:val="none" w:sz="0" w:space="0" w:color="auto"/>
                          </w:divBdr>
                          <w:divsChild>
                            <w:div w:id="15264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63309">
                  <w:marLeft w:val="0"/>
                  <w:marRight w:val="0"/>
                  <w:marTop w:val="0"/>
                  <w:marBottom w:val="0"/>
                  <w:divBdr>
                    <w:top w:val="none" w:sz="0" w:space="0" w:color="auto"/>
                    <w:left w:val="none" w:sz="0" w:space="0" w:color="auto"/>
                    <w:bottom w:val="none" w:sz="0" w:space="0" w:color="auto"/>
                    <w:right w:val="none" w:sz="0" w:space="0" w:color="auto"/>
                  </w:divBdr>
                  <w:divsChild>
                    <w:div w:id="506094680">
                      <w:marLeft w:val="0"/>
                      <w:marRight w:val="0"/>
                      <w:marTop w:val="0"/>
                      <w:marBottom w:val="0"/>
                      <w:divBdr>
                        <w:top w:val="none" w:sz="0" w:space="0" w:color="auto"/>
                        <w:left w:val="none" w:sz="0" w:space="0" w:color="auto"/>
                        <w:bottom w:val="none" w:sz="0" w:space="0" w:color="auto"/>
                        <w:right w:val="none" w:sz="0" w:space="0" w:color="auto"/>
                      </w:divBdr>
                      <w:divsChild>
                        <w:div w:id="167133359">
                          <w:marLeft w:val="0"/>
                          <w:marRight w:val="0"/>
                          <w:marTop w:val="0"/>
                          <w:marBottom w:val="0"/>
                          <w:divBdr>
                            <w:top w:val="none" w:sz="0" w:space="0" w:color="auto"/>
                            <w:left w:val="none" w:sz="0" w:space="0" w:color="auto"/>
                            <w:bottom w:val="none" w:sz="0" w:space="0" w:color="auto"/>
                            <w:right w:val="none" w:sz="0" w:space="0" w:color="auto"/>
                          </w:divBdr>
                          <w:divsChild>
                            <w:div w:id="764810772">
                              <w:marLeft w:val="0"/>
                              <w:marRight w:val="0"/>
                              <w:marTop w:val="0"/>
                              <w:marBottom w:val="0"/>
                              <w:divBdr>
                                <w:top w:val="none" w:sz="0" w:space="0" w:color="auto"/>
                                <w:left w:val="none" w:sz="0" w:space="0" w:color="auto"/>
                                <w:bottom w:val="none" w:sz="0" w:space="0" w:color="auto"/>
                                <w:right w:val="none" w:sz="0" w:space="0" w:color="auto"/>
                              </w:divBdr>
                              <w:divsChild>
                                <w:div w:id="787816244">
                                  <w:marLeft w:val="0"/>
                                  <w:marRight w:val="0"/>
                                  <w:marTop w:val="0"/>
                                  <w:marBottom w:val="0"/>
                                  <w:divBdr>
                                    <w:top w:val="none" w:sz="0" w:space="0" w:color="auto"/>
                                    <w:left w:val="none" w:sz="0" w:space="0" w:color="auto"/>
                                    <w:bottom w:val="none" w:sz="0" w:space="0" w:color="auto"/>
                                    <w:right w:val="none" w:sz="0" w:space="0" w:color="auto"/>
                                  </w:divBdr>
                                  <w:divsChild>
                                    <w:div w:id="11653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613936">
          <w:marLeft w:val="0"/>
          <w:marRight w:val="0"/>
          <w:marTop w:val="0"/>
          <w:marBottom w:val="0"/>
          <w:divBdr>
            <w:top w:val="none" w:sz="0" w:space="0" w:color="auto"/>
            <w:left w:val="none" w:sz="0" w:space="0" w:color="auto"/>
            <w:bottom w:val="none" w:sz="0" w:space="0" w:color="auto"/>
            <w:right w:val="none" w:sz="0" w:space="0" w:color="auto"/>
          </w:divBdr>
          <w:divsChild>
            <w:div w:id="1731927501">
              <w:marLeft w:val="0"/>
              <w:marRight w:val="0"/>
              <w:marTop w:val="0"/>
              <w:marBottom w:val="0"/>
              <w:divBdr>
                <w:top w:val="none" w:sz="0" w:space="0" w:color="auto"/>
                <w:left w:val="none" w:sz="0" w:space="0" w:color="auto"/>
                <w:bottom w:val="none" w:sz="0" w:space="0" w:color="auto"/>
                <w:right w:val="none" w:sz="0" w:space="0" w:color="auto"/>
              </w:divBdr>
            </w:div>
          </w:divsChild>
        </w:div>
        <w:div w:id="12536034">
          <w:marLeft w:val="0"/>
          <w:marRight w:val="0"/>
          <w:marTop w:val="0"/>
          <w:marBottom w:val="0"/>
          <w:divBdr>
            <w:top w:val="none" w:sz="0" w:space="0" w:color="auto"/>
            <w:left w:val="none" w:sz="0" w:space="0" w:color="auto"/>
            <w:bottom w:val="none" w:sz="0" w:space="0" w:color="auto"/>
            <w:right w:val="none" w:sz="0" w:space="0" w:color="auto"/>
          </w:divBdr>
          <w:divsChild>
            <w:div w:id="486554815">
              <w:marLeft w:val="0"/>
              <w:marRight w:val="0"/>
              <w:marTop w:val="0"/>
              <w:marBottom w:val="0"/>
              <w:divBdr>
                <w:top w:val="none" w:sz="0" w:space="0" w:color="auto"/>
                <w:left w:val="none" w:sz="0" w:space="0" w:color="auto"/>
                <w:bottom w:val="none" w:sz="0" w:space="0" w:color="auto"/>
                <w:right w:val="none" w:sz="0" w:space="0" w:color="auto"/>
              </w:divBdr>
              <w:divsChild>
                <w:div w:id="2144303527">
                  <w:marLeft w:val="0"/>
                  <w:marRight w:val="0"/>
                  <w:marTop w:val="0"/>
                  <w:marBottom w:val="0"/>
                  <w:divBdr>
                    <w:top w:val="none" w:sz="0" w:space="0" w:color="auto"/>
                    <w:left w:val="none" w:sz="0" w:space="0" w:color="auto"/>
                    <w:bottom w:val="none" w:sz="0" w:space="0" w:color="auto"/>
                    <w:right w:val="none" w:sz="0" w:space="0" w:color="auto"/>
                  </w:divBdr>
                  <w:divsChild>
                    <w:div w:id="13344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2/05/19/health/pills-fentanyl-social-media.html?action=click&amp;pgtype=Article&amp;state=default&amp;module=styln-opioid&amp;variant=show&amp;region=MAIN_CONTENT_1&amp;block=storyline_levelup_swipe_recirc" TargetMode="External"/><Relationship Id="rId13" Type="http://schemas.openxmlformats.org/officeDocument/2006/relationships/hyperlink" Target="https://www.nytimes.com/2023/02/20/nyregion/sudden-deaths-overdoses-fentanyl-nyc.html?action=click&amp;pgtype=Article&amp;state=default&amp;module=styln-opioid&amp;variant=show&amp;region=MAIN_CONTENT_3&amp;block=storyline_top_links_recirc"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nytimes.com/2022/05/11/us/politics/overdose-deaths-fentanyl-meth.html?action=click&amp;pgtype=Article&amp;state=default&amp;module=styln-opioid&amp;variant=show&amp;region=MAIN_CONTENT_1&amp;block=storyline_levelup_swipe_recirc" TargetMode="External"/><Relationship Id="rId12" Type="http://schemas.openxmlformats.org/officeDocument/2006/relationships/hyperlink" Target="https://www.nytimes.com/2023/01/07/health/fentanyl-xylazine-drug.html?action=click&amp;pgtype=Article&amp;state=default&amp;module=styln-opioid&amp;variant=show&amp;region=MAIN_CONTENT_3&amp;block=storyline_top_links_recirc"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ytimes.com/2021/11/20/nyregion/fentanyl-opioid-deaths.html?action=click&amp;pgtype=Article&amp;state=default&amp;module=styln-opioid&amp;variant=show&amp;region=MAIN_CONTENT_1&amp;block=storyline_levelup_swipe_recirc" TargetMode="External"/><Relationship Id="rId11" Type="http://schemas.openxmlformats.org/officeDocument/2006/relationships/hyperlink" Target="https://www.nytimes.com/2023/02/15/health/narcan-nalaxone-drug-stores.html?action=click&amp;pgtype=Article&amp;state=default&amp;module=styln-opioid&amp;variant=show&amp;region=MAIN_CONTENT_3&amp;block=storyline_top_links_recirc" TargetMode="External"/><Relationship Id="rId5" Type="http://schemas.openxmlformats.org/officeDocument/2006/relationships/hyperlink" Target="https://www.nytimes.com/by/jan-hoffman" TargetMode="External"/><Relationship Id="rId15" Type="http://schemas.openxmlformats.org/officeDocument/2006/relationships/fontTable" Target="fontTable.xml"/><Relationship Id="rId10" Type="http://schemas.openxmlformats.org/officeDocument/2006/relationships/hyperlink" Target="https://www.nytimes.com/2023/03/01/health/opioid-victims-trial-georgia.html?action=click&amp;pgtype=Article&amp;state=default&amp;module=styln-opioid&amp;variant=show&amp;region=MAIN_CONTENT_3&amp;block=storyline_top_links_recirc" TargetMode="External"/><Relationship Id="rId4" Type="http://schemas.openxmlformats.org/officeDocument/2006/relationships/webSettings" Target="webSettings.xml"/><Relationship Id="rId9" Type="http://schemas.openxmlformats.org/officeDocument/2006/relationships/hyperlink" Target="https://www.nytimes.com/2022/05/19/well/live/what-is-fentanyl.html?action=click&amp;pgtype=Article&amp;state=default&amp;module=styln-opioid&amp;variant=show&amp;region=MAIN_CONTENT_1&amp;block=storyline_levelup_swipe_recirc" TargetMode="External"/><Relationship Id="rId14" Type="http://schemas.openxmlformats.org/officeDocument/2006/relationships/hyperlink" Target="https://twitter.com/JanHoffmanNY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29D2F42D0BD4B970E5F42E1472C69" ma:contentTypeVersion="11" ma:contentTypeDescription="Create a new document." ma:contentTypeScope="" ma:versionID="2ee76c1a3550f86b9710aec665aafadc">
  <xsd:schema xmlns:xsd="http://www.w3.org/2001/XMLSchema" xmlns:xs="http://www.w3.org/2001/XMLSchema" xmlns:p="http://schemas.microsoft.com/office/2006/metadata/properties" xmlns:ns2="8c09b04f-116b-4c53-9faf-50aeff9e9fe3" xmlns:ns3="2aa9558d-a4a6-4f57-be5c-a5e6c4c95401" targetNamespace="http://schemas.microsoft.com/office/2006/metadata/properties" ma:root="true" ma:fieldsID="1268edfa426c7823a0bcec09006c4293" ns2:_="" ns3:_="">
    <xsd:import namespace="8c09b04f-116b-4c53-9faf-50aeff9e9fe3"/>
    <xsd:import namespace="2aa9558d-a4a6-4f57-be5c-a5e6c4c954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9b04f-116b-4c53-9faf-50aeff9e9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792e8b-06e3-44be-b0f7-641649fa7c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a9558d-a4a6-4f57-be5c-a5e6c4c954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81675f-86cb-4bca-a9e8-597599b0c8f5}" ma:internalName="TaxCatchAll" ma:showField="CatchAllData" ma:web="2aa9558d-a4a6-4f57-be5c-a5e6c4c95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0F701-BFE8-4FFD-8C6A-B16AF9BAF1CE}"/>
</file>

<file path=customXml/itemProps2.xml><?xml version="1.0" encoding="utf-8"?>
<ds:datastoreItem xmlns:ds="http://schemas.openxmlformats.org/officeDocument/2006/customXml" ds:itemID="{F9E753FF-3B6A-4BF8-8EF7-BAF6620EAF2B}"/>
</file>

<file path=docProps/app.xml><?xml version="1.0" encoding="utf-8"?>
<Properties xmlns="http://schemas.openxmlformats.org/officeDocument/2006/extended-properties" xmlns:vt="http://schemas.openxmlformats.org/officeDocument/2006/docPropsVTypes">
  <Template>Normal</Template>
  <TotalTime>7</TotalTime>
  <Pages>5</Pages>
  <Words>1948</Words>
  <Characters>11108</Characters>
  <Application>Microsoft Office Word</Application>
  <DocSecurity>0</DocSecurity>
  <Lines>92</Lines>
  <Paragraphs>26</Paragraphs>
  <ScaleCrop>false</ScaleCrop>
  <Company/>
  <LinksUpToDate>false</LinksUpToDate>
  <CharactersWithSpaces>13030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Taylor</dc:creator>
  <cp:keywords/>
  <dc:description/>
  <cp:lastModifiedBy>Emma Taylor</cp:lastModifiedBy>
  <cp:revision>3</cp:revision>
  <dcterms:created xsi:type="dcterms:W3CDTF">2023-03-02T21:28:00Z</dcterms:created>
  <dcterms:modified xsi:type="dcterms:W3CDTF">2023-03-29T19:37:00Z</dcterms:modified>
</cp:coreProperties>
</file>